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4D" w:rsidRPr="002B193C" w:rsidRDefault="00B05B4D" w:rsidP="00B05B4D">
      <w:pPr>
        <w:ind w:left="-1080" w:right="-1216"/>
        <w:jc w:val="both"/>
        <w:rPr>
          <w:rFonts w:ascii="Arial" w:hAnsi="Arial" w:cs="Arial"/>
          <w:b/>
          <w:sz w:val="28"/>
          <w:szCs w:val="28"/>
        </w:rPr>
      </w:pPr>
      <w:r>
        <w:rPr>
          <w:rFonts w:ascii="Arial" w:hAnsi="Arial" w:cs="Arial"/>
          <w:b/>
          <w:sz w:val="28"/>
          <w:szCs w:val="28"/>
        </w:rPr>
        <w:t>4.4</w:t>
      </w:r>
      <w:r w:rsidRPr="002B193C">
        <w:rPr>
          <w:rFonts w:ascii="Arial" w:hAnsi="Arial" w:cs="Arial"/>
          <w:b/>
          <w:sz w:val="28"/>
          <w:szCs w:val="28"/>
        </w:rPr>
        <w:t xml:space="preserve">. EL </w:t>
      </w:r>
      <w:r>
        <w:rPr>
          <w:rFonts w:ascii="Arial" w:hAnsi="Arial" w:cs="Arial"/>
          <w:b/>
          <w:sz w:val="28"/>
          <w:szCs w:val="28"/>
        </w:rPr>
        <w:t>PROCESO DE INDEPENDENCIA DE LAS COLONIAS AMERICANAS. EL LEGADO ESPAÑOL EN AMÉRICA.</w:t>
      </w:r>
    </w:p>
    <w:p w:rsidR="00B7125F" w:rsidRDefault="00B7125F" w:rsidP="00B7125F">
      <w:pPr>
        <w:ind w:left="-1080" w:right="-1216"/>
        <w:jc w:val="both"/>
        <w:rPr>
          <w:rFonts w:ascii="Arial" w:hAnsi="Arial" w:cs="Arial"/>
          <w:sz w:val="20"/>
          <w:szCs w:val="20"/>
        </w:rPr>
      </w:pPr>
    </w:p>
    <w:p w:rsidR="00B7125F" w:rsidRPr="00B25796" w:rsidRDefault="00B7125F" w:rsidP="00B7125F">
      <w:pPr>
        <w:ind w:left="1440" w:right="-1216"/>
        <w:jc w:val="both"/>
        <w:rPr>
          <w:sz w:val="20"/>
          <w:szCs w:val="20"/>
        </w:rPr>
      </w:pPr>
    </w:p>
    <w:p w:rsidR="00B7125F" w:rsidRPr="00B25796" w:rsidRDefault="00B7125F" w:rsidP="00B7125F">
      <w:pPr>
        <w:ind w:left="1440" w:right="-1216"/>
        <w:jc w:val="both"/>
        <w:rPr>
          <w:sz w:val="20"/>
          <w:szCs w:val="20"/>
        </w:rPr>
      </w:pPr>
    </w:p>
    <w:p w:rsidR="00B7125F" w:rsidRPr="00F74CAF" w:rsidRDefault="00B7125F" w:rsidP="00B7125F">
      <w:pPr>
        <w:ind w:left="-1080" w:right="-1216"/>
        <w:jc w:val="both"/>
        <w:rPr>
          <w:rFonts w:ascii="Arial" w:hAnsi="Arial" w:cs="Arial"/>
          <w:b/>
          <w:bCs/>
        </w:rPr>
      </w:pPr>
      <w:r w:rsidRPr="00F74CAF">
        <w:rPr>
          <w:rFonts w:ascii="Arial" w:hAnsi="Arial" w:cs="Arial"/>
          <w:b/>
          <w:bCs/>
        </w:rPr>
        <w:t>- La emancipación de la América española: el protagonismo criollo; las fases del proceso; las repercusiones para España.</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El origen de la independencia  de las colonias españolas en América lo encontramos en los movimientos liberales del siglo XVIII,  (Revoluciones inglesa y francesa) y la independencia de los Estados Unidos. Estos movimientos proporcionan el aparato intelectual para el desarrollo del proceso de independencia que irá creciendo y formando una conciencia emancipadora a lo largo del siglo XIX.</w:t>
      </w: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Los líderes independentistas serán los llamados “CRIOLLOS”,  blancos descendientes de los primeros colonizadores españoles, que querían librarse de la obediencia a la metrópoli.</w:t>
      </w: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w:t>
      </w:r>
    </w:p>
    <w:p w:rsidR="00B7125F" w:rsidRPr="00F74CAF" w:rsidRDefault="00B7125F" w:rsidP="00B7125F">
      <w:pPr>
        <w:ind w:left="-1080" w:right="-1216"/>
        <w:jc w:val="both"/>
        <w:rPr>
          <w:rFonts w:ascii="Arial" w:hAnsi="Arial" w:cs="Arial"/>
          <w:sz w:val="20"/>
          <w:szCs w:val="20"/>
        </w:rPr>
      </w:pPr>
      <w:r w:rsidRPr="00F74CAF">
        <w:rPr>
          <w:rFonts w:ascii="Arial" w:hAnsi="Arial" w:cs="Arial"/>
          <w:b/>
          <w:sz w:val="20"/>
          <w:szCs w:val="20"/>
        </w:rPr>
        <w:t>1 FASE</w:t>
      </w:r>
      <w:r w:rsidRPr="00F74CAF">
        <w:rPr>
          <w:rFonts w:ascii="Arial" w:hAnsi="Arial" w:cs="Arial"/>
          <w:sz w:val="20"/>
          <w:szCs w:val="20"/>
        </w:rPr>
        <w:t>: 1808/1814.  A raíz de los  acontecimientos de 1808,  la  BURGUESÍA CRIOLLA forma  JUNTAS EN NOMBRE DE FERNANDO VII. Pero rápidamente se enfrenta</w:t>
      </w:r>
      <w:r>
        <w:rPr>
          <w:rFonts w:ascii="Arial" w:hAnsi="Arial" w:cs="Arial"/>
          <w:sz w:val="20"/>
          <w:szCs w:val="20"/>
        </w:rPr>
        <w:t>n</w:t>
      </w:r>
      <w:r w:rsidRPr="00F74CAF">
        <w:rPr>
          <w:rFonts w:ascii="Arial" w:hAnsi="Arial" w:cs="Arial"/>
          <w:sz w:val="20"/>
          <w:szCs w:val="20"/>
        </w:rPr>
        <w:t xml:space="preserve">  a los VIRREYES Y CAPITANES GENERALES españoles. No reconocen la autoridad de la Junta Suprema Central en España, y de forma autónoma aprovechan la situación para encaminarse hacia su independencia.</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 xml:space="preserve">La incapacidad española para defenderse de los franceses animó a los independentistas  que formaron juntas revolucionarias en lo que luego será Argentina, Colombia, Chile, etc. entre 1808 y 1813.  Pero las divisiones internas entre los dirigentes independentistas americanos y el triunfo español  sobre Napoleón </w:t>
      </w:r>
      <w:proofErr w:type="gramStart"/>
      <w:r w:rsidRPr="00F74CAF">
        <w:rPr>
          <w:rFonts w:ascii="Arial" w:hAnsi="Arial" w:cs="Arial"/>
          <w:sz w:val="20"/>
          <w:szCs w:val="20"/>
        </w:rPr>
        <w:t>hizo</w:t>
      </w:r>
      <w:proofErr w:type="gramEnd"/>
      <w:r w:rsidRPr="00F74CAF">
        <w:rPr>
          <w:rFonts w:ascii="Arial" w:hAnsi="Arial" w:cs="Arial"/>
          <w:sz w:val="20"/>
          <w:szCs w:val="20"/>
        </w:rPr>
        <w:t xml:space="preserve"> fracasar este primer intento emancipador. (Victorias en 1813 del General español MORILLO  sobre los líderes independentistas americanos  (San Martín,  Miranda, O´Higgins, Bolívar, </w:t>
      </w:r>
      <w:proofErr w:type="spellStart"/>
      <w:r w:rsidRPr="00F74CAF">
        <w:rPr>
          <w:rFonts w:ascii="Arial" w:hAnsi="Arial" w:cs="Arial"/>
          <w:sz w:val="20"/>
          <w:szCs w:val="20"/>
        </w:rPr>
        <w:t>etc</w:t>
      </w:r>
      <w:proofErr w:type="spellEnd"/>
      <w:r w:rsidRPr="00F74CAF">
        <w:rPr>
          <w:rFonts w:ascii="Arial" w:hAnsi="Arial" w:cs="Arial"/>
          <w:sz w:val="20"/>
          <w:szCs w:val="20"/>
        </w:rPr>
        <w:t xml:space="preserve">...).  </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No obstante IDEAL REVOLUCIONARIO ESTABA  EXTENDIDO POR TODA AMÉRICA YA DE MANERA IRREVERSIBLE.</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b/>
          <w:sz w:val="20"/>
          <w:szCs w:val="20"/>
        </w:rPr>
      </w:pPr>
    </w:p>
    <w:p w:rsidR="00B7125F" w:rsidRPr="00F74CAF" w:rsidRDefault="00B7125F" w:rsidP="00B7125F">
      <w:pPr>
        <w:ind w:left="-1080" w:right="-1216"/>
        <w:jc w:val="both"/>
        <w:rPr>
          <w:rFonts w:ascii="Arial" w:hAnsi="Arial" w:cs="Arial"/>
          <w:b/>
          <w:sz w:val="20"/>
          <w:szCs w:val="20"/>
        </w:rPr>
      </w:pPr>
      <w:r w:rsidRPr="00F74CAF">
        <w:rPr>
          <w:rFonts w:ascii="Arial" w:hAnsi="Arial" w:cs="Arial"/>
          <w:b/>
          <w:sz w:val="20"/>
          <w:szCs w:val="20"/>
        </w:rPr>
        <w:t>2ªSEGUNDA FASE:   A partir de 1816/1820</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A partir 1816, el  sexenio absolutista en la península  reaviva las ansias de independencia en América.</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Los líderes independentistas regresan de su exilio y  comienzan sus actividades.</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 xml:space="preserve">Así en 1816, en el congreso de TUCUMAN (Actual Argentina), el </w:t>
      </w:r>
      <w:r w:rsidRPr="00F74CAF">
        <w:rPr>
          <w:rFonts w:ascii="Arial" w:hAnsi="Arial" w:cs="Arial"/>
          <w:b/>
          <w:sz w:val="20"/>
          <w:szCs w:val="20"/>
        </w:rPr>
        <w:t>general San Martín</w:t>
      </w:r>
      <w:r w:rsidRPr="00F74CAF">
        <w:rPr>
          <w:rFonts w:ascii="Arial" w:hAnsi="Arial" w:cs="Arial"/>
          <w:sz w:val="20"/>
          <w:szCs w:val="20"/>
        </w:rPr>
        <w:t xml:space="preserve"> (Uno de los principales líderes independentistas de la América española),   proclama  la independencia de las PROVINCIAS UNIDAS, LA FUTURA ARGENTINA.</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 xml:space="preserve">Paralelamente, </w:t>
      </w:r>
      <w:r w:rsidRPr="00F74CAF">
        <w:rPr>
          <w:rFonts w:ascii="Arial" w:hAnsi="Arial" w:cs="Arial"/>
          <w:b/>
          <w:sz w:val="20"/>
          <w:szCs w:val="20"/>
        </w:rPr>
        <w:t>SIMON BOLÍVAR</w:t>
      </w:r>
      <w:r w:rsidRPr="00F74CAF">
        <w:rPr>
          <w:rFonts w:ascii="Arial" w:hAnsi="Arial" w:cs="Arial"/>
          <w:sz w:val="20"/>
          <w:szCs w:val="20"/>
        </w:rPr>
        <w:t>,  (otro de los principales  líderes Independentistas de la América española),    reanuda también hacia 1816 sus actividades en torno a lo que será  VENEZUELA. La dureza de los españoles hizo que los indígenas se incorporaran a la REVOLUCIÓN.  En 1819 se proclama la independencia  de la REPÚBLICA DE LA GRAN COLOMBIA (VENEZUELA Y COLOMBIA)  con BOLIVAR  como primer PRESIDENTE. Los ejércitos españoles son derrotados en BOYACÁ.</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b/>
          <w:sz w:val="20"/>
          <w:szCs w:val="20"/>
        </w:rPr>
        <w:t>Desde Argentina el general SAN MARTÍN</w:t>
      </w:r>
      <w:r w:rsidRPr="00F74CAF">
        <w:rPr>
          <w:rFonts w:ascii="Arial" w:hAnsi="Arial" w:cs="Arial"/>
          <w:sz w:val="20"/>
          <w:szCs w:val="20"/>
        </w:rPr>
        <w:t xml:space="preserve"> desciende hacia CHILE  y tras las batallas de CHACABUCO Y MAIPÚ  se produce la independencia CHILENA  en dicho año de 1816</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SOLO PERÚ  se mantiene fiel a ESPAÑA. FERNANDO VII por su parte solicita el apoyo de   LA SANTA ALIANZA, para que intervenga en América, pero no   lo  consigue.</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b/>
          <w:sz w:val="20"/>
          <w:szCs w:val="20"/>
        </w:rPr>
      </w:pPr>
      <w:r w:rsidRPr="00F74CAF">
        <w:rPr>
          <w:rFonts w:ascii="Arial" w:hAnsi="Arial" w:cs="Arial"/>
          <w:b/>
          <w:sz w:val="20"/>
          <w:szCs w:val="20"/>
        </w:rPr>
        <w:t>3ª  Y ÚLTIMA FASE. El TRIENIO CONSTITUCIONAL:</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La sublevación de RIEGO   impide la llegada de un nuevo ejército destinado a aplastar le INDEPENDENCIA AMERICANA. El Trienio Constitucional pensaba, ingenuamente,  que lo que los líderes americanos pretendían era más libertad política, más liberalismo, pero no la independencia, por lo que suspendieron las hostilidades. Evidentemente se equivocaron.</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lastRenderedPageBreak/>
        <w:t>El general MORILLO  se ve solo y aislado. Situación desesperada que le llevará a la rendición.</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b/>
          <w:sz w:val="20"/>
          <w:szCs w:val="20"/>
        </w:rPr>
      </w:pPr>
      <w:r w:rsidRPr="00F74CAF">
        <w:rPr>
          <w:rFonts w:ascii="Arial" w:hAnsi="Arial" w:cs="Arial"/>
          <w:sz w:val="20"/>
          <w:szCs w:val="20"/>
        </w:rPr>
        <w:t xml:space="preserve">Inmediatamente EE. UU  reconoce a las nuevas repúblicas. </w:t>
      </w:r>
      <w:r w:rsidRPr="00F74CAF">
        <w:rPr>
          <w:rFonts w:ascii="Arial" w:hAnsi="Arial" w:cs="Arial"/>
          <w:b/>
          <w:sz w:val="20"/>
          <w:szCs w:val="20"/>
        </w:rPr>
        <w:t>En 1821 nueva victoria de  SIMÓN BOLIVAR EN CARABOBO.</w:t>
      </w:r>
    </w:p>
    <w:p w:rsidR="00B7125F" w:rsidRPr="00F74CAF" w:rsidRDefault="00B7125F" w:rsidP="00B7125F">
      <w:pPr>
        <w:ind w:left="-1080" w:right="-1216"/>
        <w:jc w:val="both"/>
        <w:rPr>
          <w:rFonts w:ascii="Arial" w:hAnsi="Arial" w:cs="Arial"/>
          <w:b/>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b/>
          <w:sz w:val="20"/>
          <w:szCs w:val="20"/>
        </w:rPr>
        <w:t>EN 1821 TAMBIÉN ITURBIDE</w:t>
      </w:r>
      <w:r w:rsidRPr="00F74CAF">
        <w:rPr>
          <w:rFonts w:ascii="Arial" w:hAnsi="Arial" w:cs="Arial"/>
          <w:sz w:val="20"/>
          <w:szCs w:val="20"/>
        </w:rPr>
        <w:t xml:space="preserve"> declara, mediante el PLAN DE IGUALA la independencia de MÉJICO.</w:t>
      </w:r>
    </w:p>
    <w:p w:rsidR="00B7125F" w:rsidRPr="00F74CAF" w:rsidRDefault="00B7125F" w:rsidP="00B7125F">
      <w:pPr>
        <w:ind w:left="-1080" w:right="-1216"/>
        <w:jc w:val="both"/>
        <w:rPr>
          <w:rFonts w:ascii="Arial" w:hAnsi="Arial" w:cs="Arial"/>
          <w:sz w:val="20"/>
          <w:szCs w:val="20"/>
        </w:rPr>
      </w:pP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 xml:space="preserve">PRECIPITACIÓN DE LOS ACONTECIMIENTOS Y, hacia </w:t>
      </w:r>
      <w:proofErr w:type="gramStart"/>
      <w:r w:rsidRPr="00F74CAF">
        <w:rPr>
          <w:rFonts w:ascii="Arial" w:hAnsi="Arial" w:cs="Arial"/>
          <w:sz w:val="20"/>
          <w:szCs w:val="20"/>
        </w:rPr>
        <w:t>1824 ,</w:t>
      </w:r>
      <w:proofErr w:type="gramEnd"/>
      <w:r w:rsidRPr="00F74CAF">
        <w:rPr>
          <w:rFonts w:ascii="Arial" w:hAnsi="Arial" w:cs="Arial"/>
          <w:sz w:val="20"/>
          <w:szCs w:val="20"/>
        </w:rPr>
        <w:t xml:space="preserve"> EE. UU. </w:t>
      </w:r>
      <w:proofErr w:type="gramStart"/>
      <w:r w:rsidRPr="00F74CAF">
        <w:rPr>
          <w:rFonts w:ascii="Arial" w:hAnsi="Arial" w:cs="Arial"/>
          <w:sz w:val="20"/>
          <w:szCs w:val="20"/>
        </w:rPr>
        <w:t>declara</w:t>
      </w:r>
      <w:proofErr w:type="gramEnd"/>
      <w:r w:rsidRPr="00F74CAF">
        <w:rPr>
          <w:rFonts w:ascii="Arial" w:hAnsi="Arial" w:cs="Arial"/>
          <w:sz w:val="20"/>
          <w:szCs w:val="20"/>
        </w:rPr>
        <w:t xml:space="preserve"> a América territorio libre de intervención europea.</w:t>
      </w:r>
    </w:p>
    <w:p w:rsidR="00B7125F" w:rsidRPr="00F74CAF" w:rsidRDefault="00B7125F" w:rsidP="00B7125F">
      <w:pPr>
        <w:ind w:left="-1080" w:right="-1216"/>
        <w:jc w:val="both"/>
        <w:rPr>
          <w:rFonts w:ascii="Arial" w:hAnsi="Arial" w:cs="Arial"/>
          <w:sz w:val="20"/>
          <w:szCs w:val="20"/>
        </w:rPr>
      </w:pPr>
      <w:r w:rsidRPr="00F74CAF">
        <w:rPr>
          <w:rFonts w:ascii="Arial" w:hAnsi="Arial" w:cs="Arial"/>
          <w:sz w:val="20"/>
          <w:szCs w:val="20"/>
        </w:rPr>
        <w:t xml:space="preserve">Así las cosas </w:t>
      </w:r>
      <w:r w:rsidRPr="00F74CAF">
        <w:rPr>
          <w:rFonts w:ascii="Arial" w:hAnsi="Arial" w:cs="Arial"/>
          <w:b/>
          <w:sz w:val="20"/>
          <w:szCs w:val="20"/>
        </w:rPr>
        <w:t>hacia 1824, Simón Bolívar y Sucre obtienen las victorias definitivas de  AYACUCHO y MAIPÚ</w:t>
      </w:r>
      <w:r w:rsidRPr="00F74CAF">
        <w:rPr>
          <w:rFonts w:ascii="Arial" w:hAnsi="Arial" w:cs="Arial"/>
          <w:sz w:val="20"/>
          <w:szCs w:val="20"/>
        </w:rPr>
        <w:t xml:space="preserve">  que consolidan la independencia americana </w:t>
      </w:r>
    </w:p>
    <w:p w:rsidR="00B7125F" w:rsidRPr="00F74CAF" w:rsidRDefault="00B7125F" w:rsidP="00B7125F">
      <w:pPr>
        <w:ind w:left="-1080" w:right="-1216"/>
        <w:jc w:val="both"/>
        <w:rPr>
          <w:rFonts w:ascii="Arial" w:hAnsi="Arial" w:cs="Arial"/>
          <w:sz w:val="20"/>
          <w:szCs w:val="20"/>
        </w:rPr>
      </w:pPr>
    </w:p>
    <w:p w:rsidR="00B7125F" w:rsidRDefault="00B7125F" w:rsidP="00B7125F">
      <w:pPr>
        <w:ind w:left="-1080" w:right="-1216"/>
        <w:jc w:val="both"/>
        <w:rPr>
          <w:rFonts w:ascii="Arial" w:hAnsi="Arial" w:cs="Arial"/>
          <w:sz w:val="20"/>
          <w:szCs w:val="20"/>
        </w:rPr>
      </w:pPr>
      <w:r w:rsidRPr="00F74CAF">
        <w:rPr>
          <w:rFonts w:ascii="Arial" w:hAnsi="Arial" w:cs="Arial"/>
          <w:sz w:val="20"/>
          <w:szCs w:val="20"/>
        </w:rPr>
        <w:t>SOLO CUBA, FILIPINAS Y PUERTO RICO permanecerán vinculadas a  España hasta 1898, de lo que fue el imperio español en América.</w:t>
      </w:r>
    </w:p>
    <w:p w:rsidR="00B7125F" w:rsidRDefault="00B7125F" w:rsidP="00B7125F">
      <w:pPr>
        <w:ind w:left="-1080" w:right="-1216"/>
        <w:jc w:val="both"/>
        <w:rPr>
          <w:rFonts w:ascii="Arial" w:hAnsi="Arial" w:cs="Arial"/>
          <w:sz w:val="20"/>
          <w:szCs w:val="20"/>
        </w:rPr>
      </w:pPr>
    </w:p>
    <w:p w:rsidR="00B7125F" w:rsidRDefault="00B7125F" w:rsidP="00B7125F">
      <w:pPr>
        <w:ind w:left="-1080" w:right="-1216"/>
        <w:jc w:val="both"/>
        <w:rPr>
          <w:rFonts w:ascii="Arial" w:hAnsi="Arial" w:cs="Arial"/>
          <w:sz w:val="20"/>
          <w:szCs w:val="20"/>
        </w:rPr>
      </w:pPr>
      <w:r>
        <w:rPr>
          <w:rFonts w:ascii="Arial" w:hAnsi="Arial" w:cs="Arial"/>
          <w:sz w:val="20"/>
          <w:szCs w:val="20"/>
        </w:rPr>
        <w:t xml:space="preserve">Las repercusiones para España de la pérdida de las colonias durante el primer cuarto del siglo XIX fueron muy importantes a nivel político, económico y social. No hacen más que ratificar la pérdida de fuerza y protagonismo del primitivo gran imperio Español.  </w:t>
      </w:r>
    </w:p>
    <w:p w:rsidR="00B05B4D" w:rsidRDefault="00B05B4D" w:rsidP="00B7125F">
      <w:pPr>
        <w:ind w:left="-1080" w:right="-1216"/>
        <w:jc w:val="both"/>
        <w:rPr>
          <w:rFonts w:ascii="Arial" w:hAnsi="Arial" w:cs="Arial"/>
          <w:sz w:val="20"/>
          <w:szCs w:val="20"/>
        </w:rPr>
      </w:pPr>
    </w:p>
    <w:p w:rsidR="00B05B4D" w:rsidRDefault="00B05B4D" w:rsidP="00B7125F">
      <w:pPr>
        <w:ind w:left="-1080" w:right="-1216"/>
        <w:jc w:val="both"/>
        <w:rPr>
          <w:rFonts w:ascii="Arial" w:hAnsi="Arial" w:cs="Arial"/>
          <w:sz w:val="20"/>
          <w:szCs w:val="20"/>
        </w:rPr>
      </w:pPr>
    </w:p>
    <w:p w:rsidR="00B05B4D" w:rsidRPr="00B05B4D" w:rsidRDefault="00B05B4D" w:rsidP="00B05B4D">
      <w:pPr>
        <w:ind w:left="-1080" w:right="-1216"/>
        <w:jc w:val="both"/>
        <w:rPr>
          <w:rFonts w:ascii="Arial" w:hAnsi="Arial" w:cs="Arial"/>
          <w:b/>
          <w:sz w:val="20"/>
          <w:szCs w:val="20"/>
        </w:rPr>
      </w:pPr>
      <w:r w:rsidRPr="00B05B4D">
        <w:rPr>
          <w:rFonts w:ascii="Arial" w:hAnsi="Arial" w:cs="Arial"/>
          <w:b/>
          <w:sz w:val="20"/>
          <w:szCs w:val="20"/>
        </w:rPr>
        <w:t>El legado español en América.</w:t>
      </w:r>
    </w:p>
    <w:p w:rsidR="00B05B4D" w:rsidRPr="00B05B4D" w:rsidRDefault="00B05B4D" w:rsidP="00B05B4D">
      <w:pPr>
        <w:ind w:left="-1080" w:right="-1216"/>
        <w:jc w:val="both"/>
        <w:rPr>
          <w:rFonts w:ascii="Arial" w:hAnsi="Arial" w:cs="Arial"/>
          <w:b/>
          <w:sz w:val="20"/>
          <w:szCs w:val="20"/>
        </w:rPr>
      </w:pPr>
    </w:p>
    <w:p w:rsidR="00B05B4D" w:rsidRDefault="00B05B4D" w:rsidP="00B05B4D">
      <w:pPr>
        <w:ind w:left="-1080" w:right="-1216"/>
        <w:jc w:val="both"/>
        <w:rPr>
          <w:rFonts w:ascii="Arial" w:hAnsi="Arial" w:cs="Arial"/>
          <w:sz w:val="20"/>
          <w:szCs w:val="20"/>
        </w:rPr>
      </w:pPr>
      <w:r w:rsidRPr="00B05B4D">
        <w:rPr>
          <w:rFonts w:ascii="Arial" w:hAnsi="Arial" w:cs="Arial"/>
          <w:sz w:val="20"/>
          <w:szCs w:val="20"/>
        </w:rPr>
        <w:t>El legado español en América ha sido múltiple y variado</w:t>
      </w:r>
      <w:r>
        <w:rPr>
          <w:rFonts w:ascii="Arial" w:hAnsi="Arial" w:cs="Arial"/>
          <w:sz w:val="20"/>
          <w:szCs w:val="20"/>
        </w:rPr>
        <w:t>. Al margen de excesos puntuales que se pudieron producir a lo largo de la conquista (siglo XVI) y la colonización (siglo XVII), si enmarcamos la acción española en el contexto histórico correspondiente por lo que se refiere a América latina, podemos concluir sin temor a equivocarnos que la herencia que España dejó en el continente americano, incluido parte del sur del actual Estados unidos, fue esencialmente positiva. Dicho legado podemos resumirlo en una serie de aspectos básicos que pasamos a relacionar a continuación:</w:t>
      </w:r>
    </w:p>
    <w:p w:rsidR="00B05B4D" w:rsidRDefault="00B05B4D" w:rsidP="00B05B4D">
      <w:pPr>
        <w:ind w:left="-1080" w:right="-1216"/>
        <w:jc w:val="both"/>
        <w:rPr>
          <w:rFonts w:ascii="Arial" w:hAnsi="Arial" w:cs="Arial"/>
          <w:sz w:val="20"/>
          <w:szCs w:val="20"/>
        </w:rPr>
      </w:pPr>
    </w:p>
    <w:p w:rsidR="00B05B4D" w:rsidRDefault="00B05B4D" w:rsidP="005C283D">
      <w:pPr>
        <w:pStyle w:val="Prrafodelista"/>
        <w:numPr>
          <w:ilvl w:val="0"/>
          <w:numId w:val="2"/>
        </w:numPr>
        <w:ind w:right="-1216"/>
        <w:jc w:val="both"/>
        <w:rPr>
          <w:rFonts w:ascii="Arial" w:hAnsi="Arial" w:cs="Arial"/>
          <w:sz w:val="20"/>
          <w:szCs w:val="20"/>
        </w:rPr>
      </w:pPr>
      <w:r w:rsidRPr="005C283D">
        <w:rPr>
          <w:rFonts w:ascii="Arial" w:hAnsi="Arial" w:cs="Arial"/>
          <w:sz w:val="20"/>
          <w:szCs w:val="20"/>
        </w:rPr>
        <w:t>El idioma castellano español como lengua común de una c</w:t>
      </w:r>
      <w:r w:rsidR="0060257C">
        <w:rPr>
          <w:rFonts w:ascii="Arial" w:hAnsi="Arial" w:cs="Arial"/>
          <w:sz w:val="20"/>
          <w:szCs w:val="20"/>
        </w:rPr>
        <w:t>ultura que hoy hablan más de 500</w:t>
      </w:r>
      <w:r w:rsidRPr="005C283D">
        <w:rPr>
          <w:rFonts w:ascii="Arial" w:hAnsi="Arial" w:cs="Arial"/>
          <w:sz w:val="20"/>
          <w:szCs w:val="20"/>
        </w:rPr>
        <w:t xml:space="preserve"> </w:t>
      </w:r>
      <w:r w:rsidR="00535205" w:rsidRPr="005C283D">
        <w:rPr>
          <w:rFonts w:ascii="Arial" w:hAnsi="Arial" w:cs="Arial"/>
          <w:sz w:val="20"/>
          <w:szCs w:val="20"/>
        </w:rPr>
        <w:t>millones</w:t>
      </w:r>
      <w:r w:rsidRPr="005C283D">
        <w:rPr>
          <w:rFonts w:ascii="Arial" w:hAnsi="Arial" w:cs="Arial"/>
          <w:sz w:val="20"/>
          <w:szCs w:val="20"/>
        </w:rPr>
        <w:t xml:space="preserve"> de habitantes</w:t>
      </w:r>
      <w:r w:rsidR="00535205">
        <w:rPr>
          <w:rFonts w:ascii="Arial" w:hAnsi="Arial" w:cs="Arial"/>
          <w:sz w:val="20"/>
          <w:szCs w:val="20"/>
        </w:rPr>
        <w:t xml:space="preserve"> hispanohablantes</w:t>
      </w:r>
      <w:r w:rsidRPr="005C283D">
        <w:rPr>
          <w:rFonts w:ascii="Arial" w:hAnsi="Arial" w:cs="Arial"/>
          <w:sz w:val="20"/>
          <w:szCs w:val="20"/>
        </w:rPr>
        <w:t>.</w:t>
      </w:r>
    </w:p>
    <w:p w:rsidR="005C283D" w:rsidRDefault="005C283D" w:rsidP="005C283D">
      <w:pPr>
        <w:pStyle w:val="Prrafodelista"/>
        <w:ind w:left="-720" w:right="-1216"/>
        <w:jc w:val="both"/>
        <w:rPr>
          <w:rFonts w:ascii="Arial" w:hAnsi="Arial" w:cs="Arial"/>
          <w:sz w:val="20"/>
          <w:szCs w:val="20"/>
        </w:rPr>
      </w:pPr>
    </w:p>
    <w:p w:rsidR="005C283D" w:rsidRDefault="005C283D" w:rsidP="005C283D">
      <w:pPr>
        <w:pStyle w:val="Prrafodelista"/>
        <w:numPr>
          <w:ilvl w:val="0"/>
          <w:numId w:val="2"/>
        </w:numPr>
        <w:ind w:right="-1216"/>
        <w:jc w:val="both"/>
        <w:rPr>
          <w:rFonts w:ascii="Arial" w:hAnsi="Arial" w:cs="Arial"/>
          <w:sz w:val="20"/>
          <w:szCs w:val="20"/>
        </w:rPr>
      </w:pPr>
      <w:r>
        <w:rPr>
          <w:rFonts w:ascii="Arial" w:hAnsi="Arial" w:cs="Arial"/>
          <w:sz w:val="20"/>
          <w:szCs w:val="20"/>
        </w:rPr>
        <w:t>La organización y delimitación  territorial de los distintos países que conforma</w:t>
      </w:r>
      <w:r w:rsidR="005577E7">
        <w:rPr>
          <w:rFonts w:ascii="Arial" w:hAnsi="Arial" w:cs="Arial"/>
          <w:sz w:val="20"/>
          <w:szCs w:val="20"/>
        </w:rPr>
        <w:t xml:space="preserve">n hoy en día la América latina </w:t>
      </w:r>
      <w:r>
        <w:rPr>
          <w:rFonts w:ascii="Arial" w:hAnsi="Arial" w:cs="Arial"/>
          <w:sz w:val="20"/>
          <w:szCs w:val="20"/>
        </w:rPr>
        <w:t xml:space="preserve"> en base a las líneas divisorias de frontera que formaban las audiencias dentro de los virreinatos cuando todavía</w:t>
      </w:r>
      <w:r w:rsidR="005577E7">
        <w:rPr>
          <w:rFonts w:ascii="Arial" w:hAnsi="Arial" w:cs="Arial"/>
          <w:sz w:val="20"/>
          <w:szCs w:val="20"/>
        </w:rPr>
        <w:t xml:space="preserve"> eran colonias de la monarquía hispánica.</w:t>
      </w:r>
    </w:p>
    <w:p w:rsidR="005C283D" w:rsidRPr="005C283D" w:rsidRDefault="005C283D" w:rsidP="005C283D">
      <w:pPr>
        <w:pStyle w:val="Prrafodelista"/>
        <w:rPr>
          <w:rFonts w:ascii="Arial" w:hAnsi="Arial" w:cs="Arial"/>
          <w:sz w:val="20"/>
          <w:szCs w:val="20"/>
        </w:rPr>
      </w:pPr>
    </w:p>
    <w:p w:rsidR="005C283D" w:rsidRDefault="005C283D" w:rsidP="005C283D">
      <w:pPr>
        <w:pStyle w:val="Prrafodelista"/>
        <w:numPr>
          <w:ilvl w:val="0"/>
          <w:numId w:val="2"/>
        </w:numPr>
        <w:ind w:right="-1216"/>
        <w:jc w:val="both"/>
        <w:rPr>
          <w:rFonts w:ascii="Arial" w:hAnsi="Arial" w:cs="Arial"/>
          <w:sz w:val="20"/>
          <w:szCs w:val="20"/>
        </w:rPr>
      </w:pPr>
      <w:r>
        <w:rPr>
          <w:rFonts w:ascii="Arial" w:hAnsi="Arial" w:cs="Arial"/>
          <w:sz w:val="20"/>
          <w:szCs w:val="20"/>
        </w:rPr>
        <w:t>El arte en sus distintas manifestaciones (arquitectura, pintura y escultura), que la España colonial desarrolló a lo largo de los siglos XVI, XVII y XVIII (renacimiento, barroco y neoclasicismo).</w:t>
      </w:r>
    </w:p>
    <w:p w:rsidR="005C283D" w:rsidRPr="005C283D" w:rsidRDefault="005C283D" w:rsidP="005C283D">
      <w:pPr>
        <w:pStyle w:val="Prrafodelista"/>
        <w:rPr>
          <w:rFonts w:ascii="Arial" w:hAnsi="Arial" w:cs="Arial"/>
          <w:sz w:val="20"/>
          <w:szCs w:val="20"/>
        </w:rPr>
      </w:pPr>
    </w:p>
    <w:p w:rsidR="005C283D" w:rsidRDefault="005C283D" w:rsidP="005C283D">
      <w:pPr>
        <w:pStyle w:val="Prrafodelista"/>
        <w:numPr>
          <w:ilvl w:val="0"/>
          <w:numId w:val="2"/>
        </w:numPr>
        <w:ind w:right="-1216"/>
        <w:jc w:val="both"/>
        <w:rPr>
          <w:rFonts w:ascii="Arial" w:hAnsi="Arial" w:cs="Arial"/>
          <w:sz w:val="20"/>
          <w:szCs w:val="20"/>
        </w:rPr>
      </w:pPr>
      <w:r>
        <w:rPr>
          <w:rFonts w:ascii="Arial" w:hAnsi="Arial" w:cs="Arial"/>
          <w:sz w:val="20"/>
          <w:szCs w:val="20"/>
        </w:rPr>
        <w:t>Los distintos aspectos procedimentales y administrativos que formaron la base de la administración funcionarial americana.</w:t>
      </w:r>
    </w:p>
    <w:p w:rsidR="005C283D" w:rsidRPr="005C283D" w:rsidRDefault="005C283D" w:rsidP="005C283D">
      <w:pPr>
        <w:pStyle w:val="Prrafodelista"/>
        <w:rPr>
          <w:rFonts w:ascii="Arial" w:hAnsi="Arial" w:cs="Arial"/>
          <w:sz w:val="20"/>
          <w:szCs w:val="20"/>
        </w:rPr>
      </w:pPr>
    </w:p>
    <w:p w:rsidR="005C283D" w:rsidRDefault="005C283D" w:rsidP="005C283D">
      <w:pPr>
        <w:pStyle w:val="Prrafodelista"/>
        <w:numPr>
          <w:ilvl w:val="0"/>
          <w:numId w:val="2"/>
        </w:numPr>
        <w:ind w:right="-1216"/>
        <w:jc w:val="both"/>
        <w:rPr>
          <w:rFonts w:ascii="Arial" w:hAnsi="Arial" w:cs="Arial"/>
          <w:sz w:val="20"/>
          <w:szCs w:val="20"/>
        </w:rPr>
      </w:pPr>
      <w:r>
        <w:rPr>
          <w:rFonts w:ascii="Arial" w:hAnsi="Arial" w:cs="Arial"/>
          <w:sz w:val="20"/>
          <w:szCs w:val="20"/>
        </w:rPr>
        <w:t>El derecho americano basado en el derecho natural y el derecho internacio</w:t>
      </w:r>
      <w:r w:rsidR="005577E7">
        <w:rPr>
          <w:rFonts w:ascii="Arial" w:hAnsi="Arial" w:cs="Arial"/>
          <w:sz w:val="20"/>
          <w:szCs w:val="20"/>
        </w:rPr>
        <w:t xml:space="preserve">nal de gentes que tuvo sus comienzos </w:t>
      </w:r>
      <w:r>
        <w:rPr>
          <w:rFonts w:ascii="Arial" w:hAnsi="Arial" w:cs="Arial"/>
          <w:sz w:val="20"/>
          <w:szCs w:val="20"/>
        </w:rPr>
        <w:t xml:space="preserve"> en la escuela de Salamanca española y los debates sobre los llamados “justos títulos” (Suarez, Ginés de </w:t>
      </w:r>
      <w:proofErr w:type="spellStart"/>
      <w:r>
        <w:rPr>
          <w:rFonts w:ascii="Arial" w:hAnsi="Arial" w:cs="Arial"/>
          <w:sz w:val="20"/>
          <w:szCs w:val="20"/>
        </w:rPr>
        <w:t>Súlveda</w:t>
      </w:r>
      <w:proofErr w:type="spellEnd"/>
      <w:r>
        <w:rPr>
          <w:rFonts w:ascii="Arial" w:hAnsi="Arial" w:cs="Arial"/>
          <w:sz w:val="20"/>
          <w:szCs w:val="20"/>
        </w:rPr>
        <w:t>, Bartolomé de las Casas…)</w:t>
      </w:r>
      <w:r w:rsidR="00535205">
        <w:rPr>
          <w:rFonts w:ascii="Arial" w:hAnsi="Arial" w:cs="Arial"/>
          <w:sz w:val="20"/>
          <w:szCs w:val="20"/>
        </w:rPr>
        <w:t>.</w:t>
      </w:r>
    </w:p>
    <w:p w:rsidR="00535205" w:rsidRPr="00535205" w:rsidRDefault="00535205" w:rsidP="00535205">
      <w:pPr>
        <w:pStyle w:val="Prrafodelista"/>
        <w:rPr>
          <w:rFonts w:ascii="Arial" w:hAnsi="Arial" w:cs="Arial"/>
          <w:sz w:val="20"/>
          <w:szCs w:val="20"/>
        </w:rPr>
      </w:pPr>
    </w:p>
    <w:p w:rsidR="00535205" w:rsidRDefault="00535205" w:rsidP="005C283D">
      <w:pPr>
        <w:pStyle w:val="Prrafodelista"/>
        <w:numPr>
          <w:ilvl w:val="0"/>
          <w:numId w:val="2"/>
        </w:numPr>
        <w:ind w:right="-1216"/>
        <w:jc w:val="both"/>
        <w:rPr>
          <w:rFonts w:ascii="Arial" w:hAnsi="Arial" w:cs="Arial"/>
          <w:sz w:val="20"/>
          <w:szCs w:val="20"/>
        </w:rPr>
      </w:pPr>
      <w:r>
        <w:rPr>
          <w:rFonts w:ascii="Arial" w:hAnsi="Arial" w:cs="Arial"/>
          <w:sz w:val="20"/>
          <w:szCs w:val="20"/>
        </w:rPr>
        <w:t>La fundación de las primeras universidades americanas como centros fundamentales de saber en el nuevo continente.</w:t>
      </w:r>
    </w:p>
    <w:p w:rsidR="0060257C" w:rsidRPr="0060257C" w:rsidRDefault="0060257C" w:rsidP="0060257C">
      <w:pPr>
        <w:pStyle w:val="Prrafodelista"/>
        <w:rPr>
          <w:rFonts w:ascii="Arial" w:hAnsi="Arial" w:cs="Arial"/>
          <w:sz w:val="20"/>
          <w:szCs w:val="20"/>
        </w:rPr>
      </w:pPr>
    </w:p>
    <w:p w:rsidR="0060257C" w:rsidRDefault="0060257C" w:rsidP="005C283D">
      <w:pPr>
        <w:pStyle w:val="Prrafodelista"/>
        <w:numPr>
          <w:ilvl w:val="0"/>
          <w:numId w:val="2"/>
        </w:numPr>
        <w:ind w:right="-1216"/>
        <w:jc w:val="both"/>
        <w:rPr>
          <w:rFonts w:ascii="Arial" w:hAnsi="Arial" w:cs="Arial"/>
          <w:sz w:val="20"/>
          <w:szCs w:val="20"/>
        </w:rPr>
      </w:pPr>
      <w:r>
        <w:rPr>
          <w:rFonts w:ascii="Arial" w:hAnsi="Arial" w:cs="Arial"/>
          <w:sz w:val="20"/>
          <w:szCs w:val="20"/>
        </w:rPr>
        <w:t xml:space="preserve">El componente científico experimental en el reconociendo cartográfico de los distintos territorios americanos, así como su diversidad biológica y botánica (expediciones desde la conquista hasta </w:t>
      </w:r>
      <w:proofErr w:type="spellStart"/>
      <w:r>
        <w:rPr>
          <w:rFonts w:ascii="Arial" w:hAnsi="Arial" w:cs="Arial"/>
          <w:sz w:val="20"/>
          <w:szCs w:val="20"/>
        </w:rPr>
        <w:t>Malaspina</w:t>
      </w:r>
      <w:proofErr w:type="spellEnd"/>
      <w:r>
        <w:rPr>
          <w:rFonts w:ascii="Arial" w:hAnsi="Arial" w:cs="Arial"/>
          <w:sz w:val="20"/>
          <w:szCs w:val="20"/>
        </w:rPr>
        <w:t xml:space="preserve">) </w:t>
      </w:r>
    </w:p>
    <w:p w:rsidR="00535205" w:rsidRPr="00535205" w:rsidRDefault="00535205" w:rsidP="00535205">
      <w:pPr>
        <w:pStyle w:val="Prrafodelista"/>
        <w:rPr>
          <w:rFonts w:ascii="Arial" w:hAnsi="Arial" w:cs="Arial"/>
          <w:sz w:val="20"/>
          <w:szCs w:val="20"/>
        </w:rPr>
      </w:pPr>
    </w:p>
    <w:p w:rsidR="00535205" w:rsidRDefault="00535205" w:rsidP="005C283D">
      <w:pPr>
        <w:pStyle w:val="Prrafodelista"/>
        <w:numPr>
          <w:ilvl w:val="0"/>
          <w:numId w:val="2"/>
        </w:numPr>
        <w:ind w:right="-1216"/>
        <w:jc w:val="both"/>
        <w:rPr>
          <w:rFonts w:ascii="Arial" w:hAnsi="Arial" w:cs="Arial"/>
          <w:sz w:val="20"/>
          <w:szCs w:val="20"/>
        </w:rPr>
      </w:pPr>
      <w:r>
        <w:rPr>
          <w:rFonts w:ascii="Arial" w:hAnsi="Arial" w:cs="Arial"/>
          <w:sz w:val="20"/>
          <w:szCs w:val="20"/>
        </w:rPr>
        <w:t xml:space="preserve">La religión cristiana católica sin duda ha sido, también, uno  de los grandes legados de España en América, configurando una idiosincrasia característica similar a la que ha estado presente hasta el siglo XX en la propia España. </w:t>
      </w:r>
      <w:r w:rsidR="0060257C">
        <w:rPr>
          <w:rFonts w:ascii="Arial" w:hAnsi="Arial" w:cs="Arial"/>
          <w:sz w:val="20"/>
          <w:szCs w:val="20"/>
        </w:rPr>
        <w:t>En este sentido hay que destacar el protagonismo de las órdenes religiosas en todo el proceso de la colonización  (misiones jesuíticas, franciscanas…)</w:t>
      </w:r>
    </w:p>
    <w:p w:rsidR="00535205" w:rsidRPr="00535205" w:rsidRDefault="00535205" w:rsidP="00535205">
      <w:pPr>
        <w:pStyle w:val="Prrafodelista"/>
        <w:rPr>
          <w:rFonts w:ascii="Arial" w:hAnsi="Arial" w:cs="Arial"/>
          <w:sz w:val="20"/>
          <w:szCs w:val="20"/>
        </w:rPr>
      </w:pPr>
    </w:p>
    <w:p w:rsidR="00535205" w:rsidRDefault="00535205" w:rsidP="005C283D">
      <w:pPr>
        <w:pStyle w:val="Prrafodelista"/>
        <w:numPr>
          <w:ilvl w:val="0"/>
          <w:numId w:val="2"/>
        </w:numPr>
        <w:ind w:right="-1216"/>
        <w:jc w:val="both"/>
        <w:rPr>
          <w:rFonts w:ascii="Arial" w:hAnsi="Arial" w:cs="Arial"/>
          <w:sz w:val="20"/>
          <w:szCs w:val="20"/>
        </w:rPr>
      </w:pPr>
      <w:r>
        <w:rPr>
          <w:rFonts w:ascii="Arial" w:hAnsi="Arial" w:cs="Arial"/>
          <w:sz w:val="20"/>
          <w:szCs w:val="20"/>
        </w:rPr>
        <w:t xml:space="preserve">El mestizaje étnico y cultural fue otro de los grandes legados que España dejó en América y constituye una característica propia de la acción española en América frente a otras colonizaciones europeas en las que no existió dicho mestizaje. </w:t>
      </w:r>
    </w:p>
    <w:p w:rsidR="00535205" w:rsidRPr="00535205" w:rsidRDefault="00535205" w:rsidP="00535205">
      <w:pPr>
        <w:pStyle w:val="Prrafodelista"/>
        <w:rPr>
          <w:rFonts w:ascii="Arial" w:hAnsi="Arial" w:cs="Arial"/>
          <w:sz w:val="20"/>
          <w:szCs w:val="20"/>
        </w:rPr>
      </w:pPr>
    </w:p>
    <w:p w:rsidR="00535205" w:rsidRDefault="00535205" w:rsidP="005C283D">
      <w:pPr>
        <w:pStyle w:val="Prrafodelista"/>
        <w:numPr>
          <w:ilvl w:val="0"/>
          <w:numId w:val="2"/>
        </w:numPr>
        <w:ind w:right="-1216"/>
        <w:jc w:val="both"/>
        <w:rPr>
          <w:rFonts w:ascii="Arial" w:hAnsi="Arial" w:cs="Arial"/>
          <w:sz w:val="20"/>
          <w:szCs w:val="20"/>
        </w:rPr>
      </w:pPr>
      <w:r>
        <w:rPr>
          <w:rFonts w:ascii="Arial" w:hAnsi="Arial" w:cs="Arial"/>
          <w:sz w:val="20"/>
          <w:szCs w:val="20"/>
        </w:rPr>
        <w:t>La toponimia presente en muchas localidades, ciudades, pueblos de América del sur, central y del norte, donde podemos encontrar nombres de muchas ciudades y estados de clara raigambre española que se refrenda en sus propios escudos y banderas (Los Ángeles, S</w:t>
      </w:r>
      <w:r w:rsidR="0060257C">
        <w:rPr>
          <w:rFonts w:ascii="Arial" w:hAnsi="Arial" w:cs="Arial"/>
          <w:sz w:val="20"/>
          <w:szCs w:val="20"/>
        </w:rPr>
        <w:t>an Francisco, California, Madrid</w:t>
      </w:r>
      <w:r>
        <w:rPr>
          <w:rFonts w:ascii="Arial" w:hAnsi="Arial" w:cs="Arial"/>
          <w:sz w:val="20"/>
          <w:szCs w:val="20"/>
        </w:rPr>
        <w:t>…).</w:t>
      </w:r>
    </w:p>
    <w:p w:rsidR="00535205" w:rsidRPr="00535205" w:rsidRDefault="00535205" w:rsidP="00535205">
      <w:pPr>
        <w:pStyle w:val="Prrafodelista"/>
        <w:rPr>
          <w:rFonts w:ascii="Arial" w:hAnsi="Arial" w:cs="Arial"/>
          <w:sz w:val="20"/>
          <w:szCs w:val="20"/>
        </w:rPr>
      </w:pPr>
    </w:p>
    <w:p w:rsidR="00535205" w:rsidRPr="005C283D" w:rsidRDefault="00535205" w:rsidP="00535205">
      <w:pPr>
        <w:pStyle w:val="Prrafodelista"/>
        <w:ind w:left="-720" w:right="-1216"/>
        <w:jc w:val="both"/>
        <w:rPr>
          <w:rFonts w:ascii="Arial" w:hAnsi="Arial" w:cs="Arial"/>
          <w:sz w:val="20"/>
          <w:szCs w:val="20"/>
        </w:rPr>
      </w:pPr>
      <w:r>
        <w:rPr>
          <w:rFonts w:ascii="Arial" w:hAnsi="Arial" w:cs="Arial"/>
          <w:sz w:val="20"/>
          <w:szCs w:val="20"/>
        </w:rPr>
        <w:t>En resumen, al margen de consideraciones intencionadas y distorsionadas que parten de la famosa “leyenda negra” en contra de la España Imperial</w:t>
      </w:r>
      <w:r w:rsidR="0060257C">
        <w:rPr>
          <w:rFonts w:ascii="Arial" w:hAnsi="Arial" w:cs="Arial"/>
          <w:sz w:val="20"/>
          <w:szCs w:val="20"/>
        </w:rPr>
        <w:t xml:space="preserve"> que fomentaron sus enemigos</w:t>
      </w:r>
      <w:r>
        <w:rPr>
          <w:rFonts w:ascii="Arial" w:hAnsi="Arial" w:cs="Arial"/>
          <w:sz w:val="20"/>
          <w:szCs w:val="20"/>
        </w:rPr>
        <w:t>, podemos finalizar este apartado reconociendo los excesos y errores cometidos en el contexto indígena a lo largo de la acción española en América</w:t>
      </w:r>
      <w:r w:rsidR="002C4973">
        <w:rPr>
          <w:rFonts w:ascii="Arial" w:hAnsi="Arial" w:cs="Arial"/>
          <w:sz w:val="20"/>
          <w:szCs w:val="20"/>
        </w:rPr>
        <w:t xml:space="preserve">, pero reconociendo </w:t>
      </w:r>
      <w:r w:rsidR="0060257C">
        <w:rPr>
          <w:rFonts w:ascii="Arial" w:hAnsi="Arial" w:cs="Arial"/>
          <w:sz w:val="20"/>
          <w:szCs w:val="20"/>
        </w:rPr>
        <w:t xml:space="preserve">igualmente, </w:t>
      </w:r>
      <w:r w:rsidR="002C4973">
        <w:rPr>
          <w:rFonts w:ascii="Arial" w:hAnsi="Arial" w:cs="Arial"/>
          <w:sz w:val="20"/>
          <w:szCs w:val="20"/>
        </w:rPr>
        <w:t>y valorando en su justa medida</w:t>
      </w:r>
      <w:r w:rsidR="0060257C">
        <w:rPr>
          <w:rFonts w:ascii="Arial" w:hAnsi="Arial" w:cs="Arial"/>
          <w:sz w:val="20"/>
          <w:szCs w:val="20"/>
        </w:rPr>
        <w:t xml:space="preserve">, </w:t>
      </w:r>
      <w:r w:rsidR="002C4973">
        <w:rPr>
          <w:rFonts w:ascii="Arial" w:hAnsi="Arial" w:cs="Arial"/>
          <w:sz w:val="20"/>
          <w:szCs w:val="20"/>
        </w:rPr>
        <w:t xml:space="preserve"> el enorme legado que España dejó para siempre en América.</w:t>
      </w:r>
    </w:p>
    <w:p w:rsidR="005C283D" w:rsidRDefault="005C283D" w:rsidP="00B05B4D">
      <w:pPr>
        <w:ind w:left="-1080" w:right="-1216"/>
        <w:jc w:val="both"/>
        <w:rPr>
          <w:rFonts w:ascii="Arial" w:hAnsi="Arial" w:cs="Arial"/>
          <w:sz w:val="20"/>
          <w:szCs w:val="20"/>
        </w:rPr>
      </w:pPr>
    </w:p>
    <w:p w:rsidR="00B05B4D" w:rsidRDefault="00B05B4D" w:rsidP="00B05B4D">
      <w:pPr>
        <w:ind w:left="-1080" w:right="-1216"/>
        <w:jc w:val="both"/>
        <w:rPr>
          <w:rFonts w:ascii="Arial" w:hAnsi="Arial" w:cs="Arial"/>
          <w:sz w:val="20"/>
          <w:szCs w:val="20"/>
        </w:rPr>
      </w:pPr>
    </w:p>
    <w:p w:rsidR="00B05B4D" w:rsidRPr="00B05B4D" w:rsidRDefault="00B05B4D" w:rsidP="00B05B4D">
      <w:pPr>
        <w:ind w:left="-1080" w:right="-1216"/>
        <w:jc w:val="both"/>
        <w:rPr>
          <w:rFonts w:ascii="Arial" w:hAnsi="Arial" w:cs="Arial"/>
          <w:sz w:val="20"/>
          <w:szCs w:val="20"/>
        </w:rPr>
      </w:pPr>
    </w:p>
    <w:p w:rsidR="00B05B4D" w:rsidRDefault="00B05B4D" w:rsidP="00B05B4D">
      <w:pPr>
        <w:ind w:left="-1080" w:right="-1216"/>
        <w:jc w:val="both"/>
        <w:rPr>
          <w:rFonts w:ascii="Arial" w:hAnsi="Arial" w:cs="Arial"/>
          <w:sz w:val="20"/>
          <w:szCs w:val="20"/>
        </w:rPr>
      </w:pPr>
    </w:p>
    <w:p w:rsidR="00B05B4D" w:rsidRPr="00F74CAF" w:rsidRDefault="00B05B4D" w:rsidP="00B7125F">
      <w:pPr>
        <w:ind w:left="-1080" w:right="-1216"/>
        <w:jc w:val="both"/>
        <w:rPr>
          <w:rFonts w:ascii="Arial" w:hAnsi="Arial" w:cs="Arial"/>
          <w:sz w:val="20"/>
          <w:szCs w:val="20"/>
        </w:rPr>
      </w:pPr>
    </w:p>
    <w:p w:rsidR="00DE0CC1" w:rsidRDefault="00DE0CC1"/>
    <w:sectPr w:rsidR="00DE0CC1"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67BC2"/>
    <w:multiLevelType w:val="hybridMultilevel"/>
    <w:tmpl w:val="19BE061C"/>
    <w:lvl w:ilvl="0" w:tplc="B06A40C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1">
    <w:nsid w:val="66DB3C7B"/>
    <w:multiLevelType w:val="hybridMultilevel"/>
    <w:tmpl w:val="BEE0471C"/>
    <w:lvl w:ilvl="0" w:tplc="DC728AD6">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125F"/>
    <w:rsid w:val="001542B8"/>
    <w:rsid w:val="002C4973"/>
    <w:rsid w:val="00535205"/>
    <w:rsid w:val="005577E7"/>
    <w:rsid w:val="005C283D"/>
    <w:rsid w:val="0060257C"/>
    <w:rsid w:val="00B05B4D"/>
    <w:rsid w:val="00B7125F"/>
    <w:rsid w:val="00CC432F"/>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4</cp:revision>
  <dcterms:created xsi:type="dcterms:W3CDTF">2023-12-31T11:14:00Z</dcterms:created>
  <dcterms:modified xsi:type="dcterms:W3CDTF">2023-12-31T11:37:00Z</dcterms:modified>
</cp:coreProperties>
</file>