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0D" w:rsidRDefault="006A2DB7" w:rsidP="006A2DB7">
      <w:pPr>
        <w:ind w:left="-1418" w:right="-103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9.2. EL BIENIO REFORMISTA. REFORMAS ESTRUCTURALES Y REALIZACIONES SOCIALES, CULTURALES Y TERRITORIALES. REACCIONES DESDE LOS DIVERSOS POSICIONAMIENTOS. </w:t>
      </w:r>
    </w:p>
    <w:p w:rsidR="006A2DB7" w:rsidRDefault="006A2DB7" w:rsidP="006A2DB7">
      <w:pPr>
        <w:ind w:left="-1418" w:right="-1036"/>
        <w:jc w:val="both"/>
        <w:rPr>
          <w:b/>
          <w:sz w:val="20"/>
          <w:szCs w:val="20"/>
        </w:rPr>
      </w:pP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evolución política de la R</w:t>
      </w:r>
      <w:r w:rsidRPr="005814D2">
        <w:rPr>
          <w:rFonts w:ascii="Arial" w:hAnsi="Arial" w:cs="Arial"/>
          <w:sz w:val="18"/>
          <w:szCs w:val="18"/>
        </w:rPr>
        <w:t>epública  se puede resumir</w:t>
      </w:r>
      <w:r>
        <w:rPr>
          <w:rFonts w:ascii="Arial" w:hAnsi="Arial" w:cs="Arial"/>
          <w:sz w:val="18"/>
          <w:szCs w:val="18"/>
        </w:rPr>
        <w:t xml:space="preserve"> en tres periodos fundamentales</w:t>
      </w:r>
      <w:r w:rsidRPr="005814D2">
        <w:rPr>
          <w:rFonts w:ascii="Arial" w:hAnsi="Arial" w:cs="Arial"/>
          <w:sz w:val="18"/>
          <w:szCs w:val="18"/>
        </w:rPr>
        <w:t>: el llam</w:t>
      </w:r>
      <w:r>
        <w:rPr>
          <w:rFonts w:ascii="Arial" w:hAnsi="Arial" w:cs="Arial"/>
          <w:sz w:val="18"/>
          <w:szCs w:val="18"/>
        </w:rPr>
        <w:t xml:space="preserve">ado “Bienio Reformista” o “Social </w:t>
      </w:r>
      <w:proofErr w:type="spellStart"/>
      <w:r>
        <w:rPr>
          <w:rFonts w:ascii="Arial" w:hAnsi="Arial" w:cs="Arial"/>
          <w:sz w:val="18"/>
          <w:szCs w:val="18"/>
        </w:rPr>
        <w:t>A</w:t>
      </w:r>
      <w:r w:rsidRPr="005814D2">
        <w:rPr>
          <w:rFonts w:ascii="Arial" w:hAnsi="Arial" w:cs="Arial"/>
          <w:sz w:val="18"/>
          <w:szCs w:val="18"/>
        </w:rPr>
        <w:t>zañista</w:t>
      </w:r>
      <w:proofErr w:type="spellEnd"/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 xml:space="preserve">  protagonizado  por socialistas y  republicanos de izquierda  de </w:t>
      </w:r>
      <w:smartTag w:uri="urn:schemas-microsoft-com:office:smarttags" w:element="metricconverter">
        <w:smartTagPr>
          <w:attr w:name="ProductID" w:val="1931 a"/>
        </w:smartTagPr>
        <w:r w:rsidRPr="005814D2">
          <w:rPr>
            <w:rFonts w:ascii="Arial" w:hAnsi="Arial" w:cs="Arial"/>
            <w:sz w:val="18"/>
            <w:szCs w:val="18"/>
          </w:rPr>
          <w:t>1931 a</w:t>
        </w:r>
      </w:smartTag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933. A"/>
        </w:smartTagPr>
        <w:r>
          <w:rPr>
            <w:rFonts w:ascii="Arial" w:hAnsi="Arial" w:cs="Arial"/>
            <w:sz w:val="18"/>
            <w:szCs w:val="18"/>
          </w:rPr>
          <w:t>1933. A</w:t>
        </w:r>
      </w:smartTag>
      <w:r w:rsidRPr="005814D2">
        <w:rPr>
          <w:rFonts w:ascii="Arial" w:hAnsi="Arial" w:cs="Arial"/>
          <w:sz w:val="18"/>
          <w:szCs w:val="18"/>
        </w:rPr>
        <w:t xml:space="preserve"> continuación, el bienio </w:t>
      </w:r>
      <w:r>
        <w:rPr>
          <w:rFonts w:ascii="Arial" w:hAnsi="Arial" w:cs="Arial"/>
          <w:sz w:val="18"/>
          <w:szCs w:val="18"/>
        </w:rPr>
        <w:t>“Radical-</w:t>
      </w:r>
      <w:proofErr w:type="spellStart"/>
      <w:r>
        <w:rPr>
          <w:rFonts w:ascii="Arial" w:hAnsi="Arial" w:cs="Arial"/>
          <w:sz w:val="18"/>
          <w:szCs w:val="18"/>
        </w:rPr>
        <w:t>C</w:t>
      </w:r>
      <w:r w:rsidRPr="005814D2">
        <w:rPr>
          <w:rFonts w:ascii="Arial" w:hAnsi="Arial" w:cs="Arial"/>
          <w:sz w:val="18"/>
          <w:szCs w:val="18"/>
        </w:rPr>
        <w:t>edista</w:t>
      </w:r>
      <w:proofErr w:type="spellEnd"/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 xml:space="preserve">  o de </w:t>
      </w:r>
      <w:r>
        <w:rPr>
          <w:rFonts w:ascii="Arial" w:hAnsi="Arial" w:cs="Arial"/>
          <w:sz w:val="18"/>
          <w:szCs w:val="18"/>
        </w:rPr>
        <w:t>“</w:t>
      </w:r>
      <w:r w:rsidRPr="005814D2">
        <w:rPr>
          <w:rFonts w:ascii="Arial" w:hAnsi="Arial" w:cs="Arial"/>
          <w:sz w:val="18"/>
          <w:szCs w:val="18"/>
        </w:rPr>
        <w:t>centro derecha</w:t>
      </w:r>
      <w:r>
        <w:rPr>
          <w:rFonts w:ascii="Arial" w:hAnsi="Arial" w:cs="Arial"/>
          <w:sz w:val="18"/>
          <w:szCs w:val="18"/>
        </w:rPr>
        <w:t>”,</w:t>
      </w:r>
      <w:r w:rsidRPr="005814D2">
        <w:rPr>
          <w:rFonts w:ascii="Arial" w:hAnsi="Arial" w:cs="Arial"/>
          <w:sz w:val="18"/>
          <w:szCs w:val="18"/>
        </w:rPr>
        <w:t xml:space="preserve"> protagonizado por republicanos de centro y derecha de </w:t>
      </w:r>
      <w:smartTag w:uri="urn:schemas-microsoft-com:office:smarttags" w:element="metricconverter">
        <w:smartTagPr>
          <w:attr w:name="ProductID" w:val="1933 a"/>
        </w:smartTagPr>
        <w:r w:rsidRPr="005814D2">
          <w:rPr>
            <w:rFonts w:ascii="Arial" w:hAnsi="Arial" w:cs="Arial"/>
            <w:sz w:val="18"/>
            <w:szCs w:val="18"/>
          </w:rPr>
          <w:t>1933 a</w:t>
        </w:r>
      </w:smartTag>
      <w:r>
        <w:rPr>
          <w:rFonts w:ascii="Arial" w:hAnsi="Arial" w:cs="Arial"/>
          <w:sz w:val="18"/>
          <w:szCs w:val="18"/>
        </w:rPr>
        <w:t xml:space="preserve"> 1936. Finalmente el llamado “Frente P</w:t>
      </w:r>
      <w:r w:rsidRPr="005814D2">
        <w:rPr>
          <w:rFonts w:ascii="Arial" w:hAnsi="Arial" w:cs="Arial"/>
          <w:sz w:val="18"/>
          <w:szCs w:val="18"/>
        </w:rPr>
        <w:t>opular</w:t>
      </w:r>
      <w:r>
        <w:rPr>
          <w:rFonts w:ascii="Arial" w:hAnsi="Arial" w:cs="Arial"/>
          <w:sz w:val="18"/>
          <w:szCs w:val="18"/>
        </w:rPr>
        <w:t xml:space="preserve">”, </w:t>
      </w:r>
      <w:r w:rsidRPr="005814D2">
        <w:rPr>
          <w:rFonts w:ascii="Arial" w:hAnsi="Arial" w:cs="Arial"/>
          <w:sz w:val="18"/>
          <w:szCs w:val="18"/>
        </w:rPr>
        <w:t xml:space="preserve"> que agrupó a  los sec</w:t>
      </w:r>
      <w:r>
        <w:rPr>
          <w:rFonts w:ascii="Arial" w:hAnsi="Arial" w:cs="Arial"/>
          <w:sz w:val="18"/>
          <w:szCs w:val="18"/>
        </w:rPr>
        <w:t>tores más a la izquierda de la R</w:t>
      </w:r>
      <w:r w:rsidRPr="005814D2">
        <w:rPr>
          <w:rFonts w:ascii="Arial" w:hAnsi="Arial" w:cs="Arial"/>
          <w:sz w:val="18"/>
          <w:szCs w:val="18"/>
        </w:rPr>
        <w:t>epública, socialistas  y  republicanos radicales de izquierda</w:t>
      </w:r>
      <w:r>
        <w:rPr>
          <w:rFonts w:ascii="Arial" w:hAnsi="Arial" w:cs="Arial"/>
          <w:sz w:val="18"/>
          <w:szCs w:val="18"/>
        </w:rPr>
        <w:t xml:space="preserve">, </w:t>
      </w:r>
      <w:r w:rsidRPr="005814D2">
        <w:rPr>
          <w:rFonts w:ascii="Arial" w:hAnsi="Arial" w:cs="Arial"/>
          <w:sz w:val="18"/>
          <w:szCs w:val="18"/>
        </w:rPr>
        <w:t xml:space="preserve"> que duró de febrero de 1936 hasta el comienzo de la guerra civil en julio de 1936. Desde julio de 1936 hasta abril de 1939 (fin de la gu</w:t>
      </w:r>
      <w:r>
        <w:rPr>
          <w:rFonts w:ascii="Arial" w:hAnsi="Arial" w:cs="Arial"/>
          <w:sz w:val="18"/>
          <w:szCs w:val="18"/>
        </w:rPr>
        <w:t>e</w:t>
      </w:r>
      <w:r w:rsidRPr="005814D2">
        <w:rPr>
          <w:rFonts w:ascii="Arial" w:hAnsi="Arial" w:cs="Arial"/>
          <w:sz w:val="18"/>
          <w:szCs w:val="18"/>
        </w:rPr>
        <w:t>rra civil), l</w:t>
      </w:r>
      <w:r>
        <w:rPr>
          <w:rFonts w:ascii="Arial" w:hAnsi="Arial" w:cs="Arial"/>
          <w:sz w:val="18"/>
          <w:szCs w:val="18"/>
        </w:rPr>
        <w:t>a II R</w:t>
      </w:r>
      <w:r w:rsidRPr="005814D2">
        <w:rPr>
          <w:rFonts w:ascii="Arial" w:hAnsi="Arial" w:cs="Arial"/>
          <w:sz w:val="18"/>
          <w:szCs w:val="18"/>
        </w:rPr>
        <w:t>epública sobrevive en estado de guerra con  distintos gobiernos</w:t>
      </w:r>
      <w:r>
        <w:rPr>
          <w:rFonts w:ascii="Arial" w:hAnsi="Arial" w:cs="Arial"/>
          <w:sz w:val="18"/>
          <w:szCs w:val="18"/>
        </w:rPr>
        <w:t xml:space="preserve"> de izquierda</w:t>
      </w:r>
      <w:r w:rsidRPr="005814D2">
        <w:rPr>
          <w:rFonts w:ascii="Arial" w:hAnsi="Arial" w:cs="Arial"/>
          <w:sz w:val="18"/>
          <w:szCs w:val="18"/>
        </w:rPr>
        <w:t>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5814D2">
        <w:rPr>
          <w:rFonts w:ascii="Arial" w:hAnsi="Arial" w:cs="Arial"/>
          <w:b/>
          <w:bCs/>
          <w:sz w:val="18"/>
          <w:szCs w:val="18"/>
          <w:u w:val="single"/>
        </w:rPr>
        <w:t>EL BIENIO PROGRESISTA (</w:t>
      </w:r>
      <w:r>
        <w:rPr>
          <w:rFonts w:ascii="Arial" w:hAnsi="Arial" w:cs="Arial"/>
          <w:b/>
          <w:bCs/>
          <w:sz w:val="18"/>
          <w:szCs w:val="18"/>
          <w:u w:val="single"/>
        </w:rPr>
        <w:t>“SOCIAL-</w:t>
      </w:r>
      <w:r w:rsidRPr="005814D2">
        <w:rPr>
          <w:rFonts w:ascii="Arial" w:hAnsi="Arial" w:cs="Arial"/>
          <w:b/>
          <w:bCs/>
          <w:sz w:val="18"/>
          <w:szCs w:val="18"/>
          <w:u w:val="single"/>
        </w:rPr>
        <w:t>AZAÑISTA</w:t>
      </w:r>
      <w:r>
        <w:rPr>
          <w:rFonts w:ascii="Arial" w:hAnsi="Arial" w:cs="Arial"/>
          <w:b/>
          <w:bCs/>
          <w:sz w:val="18"/>
          <w:szCs w:val="18"/>
          <w:u w:val="single"/>
        </w:rPr>
        <w:t>”</w:t>
      </w:r>
      <w:r w:rsidRPr="005814D2">
        <w:rPr>
          <w:rFonts w:ascii="Arial" w:hAnsi="Arial" w:cs="Arial"/>
          <w:b/>
          <w:bCs/>
          <w:sz w:val="18"/>
          <w:szCs w:val="18"/>
          <w:u w:val="single"/>
        </w:rPr>
        <w:t xml:space="preserve"> O </w:t>
      </w:r>
      <w:proofErr w:type="gramStart"/>
      <w:r w:rsidRPr="005814D2">
        <w:rPr>
          <w:rFonts w:ascii="Arial" w:hAnsi="Arial" w:cs="Arial"/>
          <w:b/>
          <w:bCs/>
          <w:sz w:val="18"/>
          <w:szCs w:val="18"/>
          <w:u w:val="single"/>
        </w:rPr>
        <w:t>“ REFORMISTA</w:t>
      </w:r>
      <w:proofErr w:type="gramEnd"/>
      <w:r w:rsidRPr="005814D2">
        <w:rPr>
          <w:rFonts w:ascii="Arial" w:hAnsi="Arial" w:cs="Arial"/>
          <w:b/>
          <w:bCs/>
          <w:sz w:val="18"/>
          <w:szCs w:val="18"/>
          <w:u w:val="single"/>
        </w:rPr>
        <w:t>”). DICIEMBRE 1931- NOVIEMBRE 1933.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 w:rsidRPr="005814D2">
        <w:rPr>
          <w:rFonts w:ascii="Arial" w:hAnsi="Arial" w:cs="Arial"/>
          <w:sz w:val="18"/>
          <w:szCs w:val="18"/>
        </w:rPr>
        <w:t>Una vez aprobada la constitución de 1931, diciembre de 1931,  se celebran elecciones y forman gobierno los partidos republicanos de centro izquierda  en alianza con el partido socialista obrero español</w:t>
      </w:r>
      <w:r>
        <w:rPr>
          <w:rFonts w:ascii="Arial" w:hAnsi="Arial" w:cs="Arial"/>
          <w:sz w:val="18"/>
          <w:szCs w:val="18"/>
        </w:rPr>
        <w:t xml:space="preserve"> (PSOE)</w:t>
      </w:r>
      <w:r w:rsidRPr="005814D2">
        <w:rPr>
          <w:rFonts w:ascii="Arial" w:hAnsi="Arial" w:cs="Arial"/>
          <w:sz w:val="18"/>
          <w:szCs w:val="18"/>
        </w:rPr>
        <w:t>. Este gobierno estaba presidido por Manuel</w:t>
      </w:r>
      <w:r>
        <w:rPr>
          <w:rFonts w:ascii="Arial" w:hAnsi="Arial" w:cs="Arial"/>
          <w:sz w:val="18"/>
          <w:szCs w:val="18"/>
        </w:rPr>
        <w:t xml:space="preserve"> A</w:t>
      </w:r>
      <w:r w:rsidRPr="005814D2">
        <w:rPr>
          <w:rFonts w:ascii="Arial" w:hAnsi="Arial" w:cs="Arial"/>
          <w:sz w:val="18"/>
          <w:szCs w:val="18"/>
        </w:rPr>
        <w:t>zaña, que era también ministro de la guerra, con Niceto Alcalá Zamora</w:t>
      </w:r>
      <w:r>
        <w:rPr>
          <w:rFonts w:ascii="Arial" w:hAnsi="Arial" w:cs="Arial"/>
          <w:sz w:val="18"/>
          <w:szCs w:val="18"/>
        </w:rPr>
        <w:t xml:space="preserve"> como Presidente de la R</w:t>
      </w:r>
      <w:r w:rsidRPr="005814D2">
        <w:rPr>
          <w:rFonts w:ascii="Arial" w:hAnsi="Arial" w:cs="Arial"/>
          <w:sz w:val="18"/>
          <w:szCs w:val="18"/>
        </w:rPr>
        <w:t>epública. La composición del mismo era prácticamente idéntica a la  que se ha indicado para el gobierno provisional</w:t>
      </w:r>
      <w:r>
        <w:rPr>
          <w:rFonts w:ascii="Arial" w:hAnsi="Arial" w:cs="Arial"/>
          <w:sz w:val="18"/>
          <w:szCs w:val="18"/>
        </w:rPr>
        <w:t>, salvo los ministros de centro derecha que no participan ahora</w:t>
      </w:r>
      <w:r w:rsidRPr="005814D2">
        <w:rPr>
          <w:rFonts w:ascii="Arial" w:hAnsi="Arial" w:cs="Arial"/>
          <w:sz w:val="18"/>
          <w:szCs w:val="18"/>
        </w:rPr>
        <w:t xml:space="preserve">. 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 w:rsidRPr="005814D2">
        <w:rPr>
          <w:rFonts w:ascii="Arial" w:hAnsi="Arial" w:cs="Arial"/>
          <w:sz w:val="18"/>
          <w:szCs w:val="18"/>
        </w:rPr>
        <w:t xml:space="preserve">Desde el primer momento el gobierno intentará modernizar y reformar  profundamente el país, realizando toda una serie de </w:t>
      </w:r>
      <w:r>
        <w:rPr>
          <w:rFonts w:ascii="Arial" w:hAnsi="Arial" w:cs="Arial"/>
          <w:sz w:val="18"/>
          <w:szCs w:val="18"/>
        </w:rPr>
        <w:t xml:space="preserve">REFORMAS y </w:t>
      </w:r>
      <w:r w:rsidRPr="005814D2">
        <w:rPr>
          <w:rFonts w:ascii="Arial" w:hAnsi="Arial" w:cs="Arial"/>
          <w:sz w:val="18"/>
          <w:szCs w:val="18"/>
        </w:rPr>
        <w:t xml:space="preserve">transformaciones económicas y sociales  que llevasen a España a la democracia y al desarrollo </w:t>
      </w:r>
      <w:r>
        <w:rPr>
          <w:rFonts w:ascii="Arial" w:hAnsi="Arial" w:cs="Arial"/>
          <w:sz w:val="18"/>
          <w:szCs w:val="18"/>
        </w:rPr>
        <w:t xml:space="preserve">económico y social </w:t>
      </w:r>
      <w:r w:rsidRPr="005814D2">
        <w:rPr>
          <w:rFonts w:ascii="Arial" w:hAnsi="Arial" w:cs="Arial"/>
          <w:sz w:val="18"/>
          <w:szCs w:val="18"/>
        </w:rPr>
        <w:t xml:space="preserve"> de la Europa de esos momentos.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 w:rsidRPr="005814D2">
        <w:rPr>
          <w:rFonts w:ascii="Arial" w:hAnsi="Arial" w:cs="Arial"/>
          <w:sz w:val="18"/>
          <w:szCs w:val="18"/>
        </w:rPr>
        <w:t>La crisis de 1929 y la violencia social de lo</w:t>
      </w:r>
      <w:r>
        <w:rPr>
          <w:rFonts w:ascii="Arial" w:hAnsi="Arial" w:cs="Arial"/>
          <w:sz w:val="18"/>
          <w:szCs w:val="18"/>
        </w:rPr>
        <w:t>s sectores más populares de la R</w:t>
      </w:r>
      <w:r w:rsidRPr="005814D2">
        <w:rPr>
          <w:rFonts w:ascii="Arial" w:hAnsi="Arial" w:cs="Arial"/>
          <w:sz w:val="18"/>
          <w:szCs w:val="18"/>
        </w:rPr>
        <w:t>epública, junto a la intransigencia de la patronal y el papel activo de parte del ej</w:t>
      </w:r>
      <w:r>
        <w:rPr>
          <w:rFonts w:ascii="Arial" w:hAnsi="Arial" w:cs="Arial"/>
          <w:sz w:val="18"/>
          <w:szCs w:val="18"/>
        </w:rPr>
        <w:t xml:space="preserve">ército, impidieron una vez más </w:t>
      </w:r>
      <w:r w:rsidRPr="005814D2">
        <w:rPr>
          <w:rFonts w:ascii="Arial" w:hAnsi="Arial" w:cs="Arial"/>
          <w:sz w:val="18"/>
          <w:szCs w:val="18"/>
        </w:rPr>
        <w:t>que el proyecto  de transformación se pudiera llevar a cabo.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325682" w:rsidRDefault="007E100D" w:rsidP="007E100D">
      <w:pPr>
        <w:ind w:left="-1440" w:right="-1036"/>
        <w:jc w:val="both"/>
        <w:rPr>
          <w:rFonts w:ascii="Arial" w:hAnsi="Arial" w:cs="Arial"/>
          <w:b/>
          <w:bCs/>
          <w:sz w:val="18"/>
          <w:szCs w:val="18"/>
        </w:rPr>
      </w:pPr>
      <w:r w:rsidRPr="00325682">
        <w:rPr>
          <w:rFonts w:ascii="Arial" w:hAnsi="Arial" w:cs="Arial"/>
          <w:b/>
          <w:bCs/>
          <w:sz w:val="18"/>
          <w:szCs w:val="18"/>
        </w:rPr>
        <w:t xml:space="preserve">LOS ÁMBITOS DE LA REFORMA EN LOS QUE INTERVENDRÁ EL NUEVO GOBIERNO SERÁN: 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 w:rsidRPr="009C0C8E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6A63DF">
        <w:rPr>
          <w:rFonts w:ascii="Arial" w:hAnsi="Arial" w:cs="Arial"/>
          <w:b/>
          <w:bCs/>
          <w:sz w:val="18"/>
          <w:szCs w:val="18"/>
        </w:rPr>
        <w:t>Aspectos relacionados con el trabajo y las relaciones de producción</w:t>
      </w:r>
      <w:r>
        <w:rPr>
          <w:rFonts w:ascii="Arial" w:hAnsi="Arial" w:cs="Arial"/>
          <w:sz w:val="18"/>
          <w:szCs w:val="18"/>
        </w:rPr>
        <w:t>. S</w:t>
      </w:r>
      <w:r w:rsidRPr="005814D2">
        <w:rPr>
          <w:rFonts w:ascii="Arial" w:hAnsi="Arial" w:cs="Arial"/>
          <w:sz w:val="18"/>
          <w:szCs w:val="18"/>
        </w:rPr>
        <w:t>e buscaba mejorar las condiciones de los trabajadores en la ciudad y en el campo. Aquí la república manifestó, durante este bieni</w:t>
      </w:r>
      <w:r>
        <w:rPr>
          <w:rFonts w:ascii="Arial" w:hAnsi="Arial" w:cs="Arial"/>
          <w:sz w:val="18"/>
          <w:szCs w:val="18"/>
        </w:rPr>
        <w:t xml:space="preserve">o, un gran afán de reformismo. </w:t>
      </w:r>
      <w:r w:rsidRPr="005814D2">
        <w:rPr>
          <w:rFonts w:ascii="Arial" w:hAnsi="Arial" w:cs="Arial"/>
          <w:sz w:val="18"/>
          <w:szCs w:val="18"/>
        </w:rPr>
        <w:t>Intentó mejorar la gestión y la administración  de las distintas explotaciones, sobre todo en el campo.</w:t>
      </w:r>
    </w:p>
    <w:p w:rsidR="007E100D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Largo C</w:t>
      </w:r>
      <w:r w:rsidRPr="005814D2">
        <w:rPr>
          <w:rFonts w:ascii="Arial" w:hAnsi="Arial" w:cs="Arial"/>
          <w:sz w:val="18"/>
          <w:szCs w:val="18"/>
        </w:rPr>
        <w:t>aballero ministro socialista de agricultura, que  representaba el sector más radical de la izquierda del PSOE, será quién lleve a delante la legislación en este s</w:t>
      </w:r>
      <w:r>
        <w:rPr>
          <w:rFonts w:ascii="Arial" w:hAnsi="Arial" w:cs="Arial"/>
          <w:sz w:val="18"/>
          <w:szCs w:val="18"/>
        </w:rPr>
        <w:t xml:space="preserve">entido (creación del cuerpo de Inspectores de trabajo,  Ley de </w:t>
      </w:r>
      <w:r w:rsidRPr="005814D2">
        <w:rPr>
          <w:rFonts w:ascii="Arial" w:hAnsi="Arial" w:cs="Arial"/>
          <w:sz w:val="18"/>
          <w:szCs w:val="18"/>
        </w:rPr>
        <w:t xml:space="preserve"> contratos de traba</w:t>
      </w:r>
      <w:r>
        <w:rPr>
          <w:rFonts w:ascii="Arial" w:hAnsi="Arial" w:cs="Arial"/>
          <w:sz w:val="18"/>
          <w:szCs w:val="18"/>
        </w:rPr>
        <w:t>jo, Ley de términos municipales). E</w:t>
      </w:r>
      <w:r w:rsidRPr="005814D2">
        <w:rPr>
          <w:rFonts w:ascii="Arial" w:hAnsi="Arial" w:cs="Arial"/>
          <w:sz w:val="18"/>
          <w:szCs w:val="18"/>
        </w:rPr>
        <w:t>n proyecto de ley  quedarán otras medidas como  el control obrero de las empresas, la jornada de  8 horas, el seguro de desempleo, etc</w:t>
      </w:r>
      <w:r>
        <w:rPr>
          <w:rFonts w:ascii="Arial" w:hAnsi="Arial" w:cs="Arial"/>
          <w:sz w:val="18"/>
          <w:szCs w:val="18"/>
        </w:rPr>
        <w:t>.</w:t>
      </w:r>
      <w:r w:rsidRPr="005814D2">
        <w:rPr>
          <w:rFonts w:ascii="Arial" w:hAnsi="Arial" w:cs="Arial"/>
          <w:sz w:val="18"/>
          <w:szCs w:val="18"/>
        </w:rPr>
        <w:t>).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 w:rsidRPr="005814D2">
        <w:rPr>
          <w:rFonts w:ascii="Arial" w:hAnsi="Arial" w:cs="Arial"/>
          <w:sz w:val="18"/>
          <w:szCs w:val="18"/>
        </w:rPr>
        <w:t>Muy importante en este sentido fue  la</w:t>
      </w:r>
      <w:r>
        <w:rPr>
          <w:rFonts w:ascii="Arial" w:hAnsi="Arial" w:cs="Arial"/>
          <w:sz w:val="18"/>
          <w:szCs w:val="18"/>
        </w:rPr>
        <w:t xml:space="preserve"> conocida como </w:t>
      </w:r>
      <w:r w:rsidRPr="005814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L</w:t>
      </w:r>
      <w:r w:rsidRPr="005814D2">
        <w:rPr>
          <w:rFonts w:ascii="Arial" w:hAnsi="Arial" w:cs="Arial"/>
          <w:b/>
          <w:bCs/>
          <w:sz w:val="18"/>
          <w:szCs w:val="18"/>
          <w:u w:val="single"/>
        </w:rPr>
        <w:t>ey de reforma agraria</w:t>
      </w:r>
      <w:r w:rsidRPr="005814D2">
        <w:rPr>
          <w:rFonts w:ascii="Arial" w:hAnsi="Arial" w:cs="Arial"/>
          <w:sz w:val="18"/>
          <w:szCs w:val="18"/>
        </w:rPr>
        <w:t xml:space="preserve"> que será aprobada en septiembre de 193</w:t>
      </w:r>
      <w:r>
        <w:rPr>
          <w:rFonts w:ascii="Arial" w:hAnsi="Arial" w:cs="Arial"/>
          <w:sz w:val="18"/>
          <w:szCs w:val="18"/>
        </w:rPr>
        <w:t xml:space="preserve">2 bajo el impulso del Ministerio de agricultura. </w:t>
      </w:r>
      <w:r w:rsidRPr="005814D2">
        <w:rPr>
          <w:rFonts w:ascii="Arial" w:hAnsi="Arial" w:cs="Arial"/>
          <w:sz w:val="18"/>
          <w:szCs w:val="18"/>
        </w:rPr>
        <w:t xml:space="preserve">Esta ley buscaba un reparto más justo de la tierra y la posibilidad de que los campesinos y jornaleros se pudieran hacer propietarios de sus propias tierras. Para ello se utilizaría la </w:t>
      </w:r>
      <w:r>
        <w:rPr>
          <w:rFonts w:ascii="Arial" w:hAnsi="Arial" w:cs="Arial"/>
          <w:sz w:val="18"/>
          <w:szCs w:val="18"/>
        </w:rPr>
        <w:t>“</w:t>
      </w:r>
      <w:r w:rsidRPr="005814D2">
        <w:rPr>
          <w:rFonts w:ascii="Arial" w:hAnsi="Arial" w:cs="Arial"/>
          <w:sz w:val="18"/>
          <w:szCs w:val="18"/>
        </w:rPr>
        <w:t>expropiación</w:t>
      </w:r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 xml:space="preserve"> con indemnización o sin ella</w:t>
      </w:r>
      <w:r>
        <w:rPr>
          <w:rFonts w:ascii="Arial" w:hAnsi="Arial" w:cs="Arial"/>
          <w:sz w:val="18"/>
          <w:szCs w:val="18"/>
        </w:rPr>
        <w:t xml:space="preserve"> de la tierra. </w:t>
      </w:r>
      <w:r w:rsidRPr="005814D2">
        <w:rPr>
          <w:rFonts w:ascii="Arial" w:hAnsi="Arial" w:cs="Arial"/>
          <w:sz w:val="18"/>
          <w:szCs w:val="18"/>
        </w:rPr>
        <w:t xml:space="preserve"> Los radicalismos en un sentido o en otro hicieron que no llegara a triunfar</w:t>
      </w:r>
      <w:r>
        <w:rPr>
          <w:rFonts w:ascii="Arial" w:hAnsi="Arial" w:cs="Arial"/>
          <w:sz w:val="18"/>
          <w:szCs w:val="18"/>
        </w:rPr>
        <w:t xml:space="preserve"> esta medida trascendental</w:t>
      </w:r>
      <w:r w:rsidRPr="005814D2">
        <w:rPr>
          <w:rFonts w:ascii="Arial" w:hAnsi="Arial" w:cs="Arial"/>
          <w:sz w:val="18"/>
          <w:szCs w:val="18"/>
        </w:rPr>
        <w:t xml:space="preserve"> (fuerte oposición de los propietarios y las derechas en general).  En efecto, los sectores más populares de la república, anarquistas y comunistas, manifestaron un</w:t>
      </w:r>
      <w:r>
        <w:rPr>
          <w:rFonts w:ascii="Arial" w:hAnsi="Arial" w:cs="Arial"/>
          <w:sz w:val="18"/>
          <w:szCs w:val="18"/>
        </w:rPr>
        <w:t xml:space="preserve"> fuerte </w:t>
      </w:r>
      <w:r w:rsidRPr="005814D2">
        <w:rPr>
          <w:rFonts w:ascii="Arial" w:hAnsi="Arial" w:cs="Arial"/>
          <w:sz w:val="18"/>
          <w:szCs w:val="18"/>
        </w:rPr>
        <w:t xml:space="preserve"> radicalismo para que se repartiera</w:t>
      </w:r>
      <w:r>
        <w:rPr>
          <w:rFonts w:ascii="Arial" w:hAnsi="Arial" w:cs="Arial"/>
          <w:sz w:val="18"/>
          <w:szCs w:val="18"/>
        </w:rPr>
        <w:t xml:space="preserve">n más tierras y con más rapidez. </w:t>
      </w:r>
      <w:r w:rsidRPr="005814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Fue  el caso de las revueltas de Casas V</w:t>
      </w:r>
      <w:r w:rsidRPr="005814D2">
        <w:rPr>
          <w:rFonts w:ascii="Arial" w:hAnsi="Arial" w:cs="Arial"/>
          <w:sz w:val="18"/>
          <w:szCs w:val="18"/>
        </w:rPr>
        <w:t>iejas (Cádiz) en enero de 1933. Por su parte  la derecha, temerosas de las expropiaciones y del carácter revolucionario del proceso, se opondrán  con violencia como en el caso pro</w:t>
      </w:r>
      <w:r>
        <w:rPr>
          <w:rFonts w:ascii="Arial" w:hAnsi="Arial" w:cs="Arial"/>
          <w:sz w:val="18"/>
          <w:szCs w:val="18"/>
        </w:rPr>
        <w:t xml:space="preserve">nunciamiento militar  del general de la Guardia civil  José </w:t>
      </w:r>
      <w:proofErr w:type="spellStart"/>
      <w:r>
        <w:rPr>
          <w:rFonts w:ascii="Arial" w:hAnsi="Arial" w:cs="Arial"/>
          <w:sz w:val="18"/>
          <w:szCs w:val="18"/>
        </w:rPr>
        <w:t>Sanj</w:t>
      </w:r>
      <w:r w:rsidRPr="005814D2">
        <w:rPr>
          <w:rFonts w:ascii="Arial" w:hAnsi="Arial" w:cs="Arial"/>
          <w:sz w:val="18"/>
          <w:szCs w:val="18"/>
        </w:rPr>
        <w:t>urjo</w:t>
      </w:r>
      <w:proofErr w:type="spellEnd"/>
      <w:r w:rsidRPr="005814D2">
        <w:rPr>
          <w:rFonts w:ascii="Arial" w:hAnsi="Arial" w:cs="Arial"/>
          <w:sz w:val="18"/>
          <w:szCs w:val="18"/>
        </w:rPr>
        <w:t xml:space="preserve"> en agosto de 1932.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100D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P</w:t>
      </w:r>
      <w:r w:rsidRPr="00325682">
        <w:rPr>
          <w:rFonts w:ascii="Arial" w:hAnsi="Arial" w:cs="Arial"/>
          <w:b/>
          <w:bCs/>
          <w:sz w:val="18"/>
          <w:szCs w:val="18"/>
        </w:rPr>
        <w:t>or otro lado los aspectos relacionados  con la política educativa y religiosa</w:t>
      </w:r>
      <w:r>
        <w:rPr>
          <w:rFonts w:ascii="Arial" w:hAnsi="Arial" w:cs="Arial"/>
          <w:sz w:val="18"/>
          <w:szCs w:val="18"/>
        </w:rPr>
        <w:t>.  L</w:t>
      </w:r>
      <w:r w:rsidRPr="005814D2">
        <w:rPr>
          <w:rFonts w:ascii="Arial" w:hAnsi="Arial" w:cs="Arial"/>
          <w:sz w:val="18"/>
          <w:szCs w:val="18"/>
        </w:rPr>
        <w:t>a iglesia católica  nunca aceptó  de buen grado las medidas del primer bienio republicano (artículos 3 y 23 de la constitución de 1931),  sobre el matrimonio civil, los cementerios y los hospitales laicos entre otros (alteración de los acuerdos entre España</w:t>
      </w:r>
      <w:r>
        <w:rPr>
          <w:rFonts w:ascii="Arial" w:hAnsi="Arial" w:cs="Arial"/>
          <w:sz w:val="18"/>
          <w:szCs w:val="18"/>
        </w:rPr>
        <w:t xml:space="preserve"> y santa sede de 1857). E</w:t>
      </w:r>
      <w:r w:rsidRPr="005814D2">
        <w:rPr>
          <w:rFonts w:ascii="Arial" w:hAnsi="Arial" w:cs="Arial"/>
          <w:sz w:val="18"/>
          <w:szCs w:val="18"/>
        </w:rPr>
        <w:t>n 1932 se decreta la</w:t>
      </w:r>
      <w:r>
        <w:rPr>
          <w:rFonts w:ascii="Arial" w:hAnsi="Arial" w:cs="Arial"/>
          <w:sz w:val="18"/>
          <w:szCs w:val="18"/>
        </w:rPr>
        <w:t xml:space="preserve"> disolución  de la compañía de Jesús (jesuitas). P</w:t>
      </w:r>
      <w:r w:rsidRPr="005814D2">
        <w:rPr>
          <w:rFonts w:ascii="Arial" w:hAnsi="Arial" w:cs="Arial"/>
          <w:sz w:val="18"/>
          <w:szCs w:val="18"/>
        </w:rPr>
        <w:t>ero lo más significativo fue que la constitución de 1931 prohibía a las instituciones religiosas organiza</w:t>
      </w:r>
      <w:r>
        <w:rPr>
          <w:rFonts w:ascii="Arial" w:hAnsi="Arial" w:cs="Arial"/>
          <w:sz w:val="18"/>
          <w:szCs w:val="18"/>
        </w:rPr>
        <w:t>r cualquier tipo de enseñanza. T</w:t>
      </w:r>
      <w:r w:rsidRPr="005814D2">
        <w:rPr>
          <w:rFonts w:ascii="Arial" w:hAnsi="Arial" w:cs="Arial"/>
          <w:sz w:val="18"/>
          <w:szCs w:val="18"/>
        </w:rPr>
        <w:t>odo ello, más el anticlericalismo tradicional, supondrá un choque continuado, a veces muy violento, contra la iglesia católica en España durante la vigencia de la se</w:t>
      </w:r>
      <w:r>
        <w:rPr>
          <w:rFonts w:ascii="Arial" w:hAnsi="Arial" w:cs="Arial"/>
          <w:sz w:val="18"/>
          <w:szCs w:val="18"/>
        </w:rPr>
        <w:t>gunda R</w:t>
      </w:r>
      <w:r w:rsidRPr="005814D2">
        <w:rPr>
          <w:rFonts w:ascii="Arial" w:hAnsi="Arial" w:cs="Arial"/>
          <w:sz w:val="18"/>
          <w:szCs w:val="18"/>
        </w:rPr>
        <w:t>epública española.</w:t>
      </w: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5814D2">
        <w:rPr>
          <w:rFonts w:ascii="Arial" w:hAnsi="Arial" w:cs="Arial"/>
          <w:sz w:val="18"/>
          <w:szCs w:val="18"/>
        </w:rPr>
        <w:t>or lo que se refiere a la política educativa propiamente dicha, el bienio reformista hará un gran esfuerzo para acabar con el analfabetismo, que llega</w:t>
      </w:r>
      <w:r>
        <w:rPr>
          <w:rFonts w:ascii="Arial" w:hAnsi="Arial" w:cs="Arial"/>
          <w:sz w:val="18"/>
          <w:szCs w:val="18"/>
        </w:rPr>
        <w:t>ba</w:t>
      </w:r>
      <w:r w:rsidRPr="005814D2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más del 50% de la población. E</w:t>
      </w:r>
      <w:r w:rsidRPr="005814D2">
        <w:rPr>
          <w:rFonts w:ascii="Arial" w:hAnsi="Arial" w:cs="Arial"/>
          <w:sz w:val="18"/>
          <w:szCs w:val="18"/>
        </w:rPr>
        <w:t>l ministro Marcelino</w:t>
      </w:r>
      <w:r>
        <w:rPr>
          <w:rFonts w:ascii="Arial" w:hAnsi="Arial" w:cs="Arial"/>
          <w:sz w:val="18"/>
          <w:szCs w:val="18"/>
        </w:rPr>
        <w:t xml:space="preserve"> Domingo  (PARTIDO REPUBLICANO RADICAL SOCIALISTA, PRRS</w:t>
      </w:r>
      <w:r w:rsidRPr="005814D2">
        <w:rPr>
          <w:rFonts w:ascii="Arial" w:hAnsi="Arial" w:cs="Arial"/>
          <w:sz w:val="18"/>
          <w:szCs w:val="18"/>
        </w:rPr>
        <w:t>)  organizará leyes y programas con la finalidad modernizar la educación en España</w:t>
      </w:r>
      <w:r>
        <w:rPr>
          <w:rFonts w:ascii="Arial" w:hAnsi="Arial" w:cs="Arial"/>
          <w:sz w:val="18"/>
          <w:szCs w:val="18"/>
        </w:rPr>
        <w:t xml:space="preserve"> y </w:t>
      </w:r>
      <w:r w:rsidRPr="005814D2">
        <w:rPr>
          <w:rFonts w:ascii="Arial" w:hAnsi="Arial" w:cs="Arial"/>
          <w:sz w:val="18"/>
          <w:szCs w:val="18"/>
        </w:rPr>
        <w:t xml:space="preserve">construir 10000 nuevas escuelas y contratar a  cientos de maestros. En este contexto </w:t>
      </w:r>
      <w:r>
        <w:rPr>
          <w:rFonts w:ascii="Arial" w:hAnsi="Arial" w:cs="Arial"/>
          <w:sz w:val="18"/>
          <w:szCs w:val="18"/>
        </w:rPr>
        <w:t xml:space="preserve">se potencian </w:t>
      </w:r>
      <w:r w:rsidRPr="005814D2">
        <w:rPr>
          <w:rFonts w:ascii="Arial" w:hAnsi="Arial" w:cs="Arial"/>
          <w:sz w:val="18"/>
          <w:szCs w:val="18"/>
        </w:rPr>
        <w:t xml:space="preserve"> instituciones pedagógicas</w:t>
      </w:r>
      <w:r>
        <w:rPr>
          <w:rFonts w:ascii="Arial" w:hAnsi="Arial" w:cs="Arial"/>
          <w:sz w:val="18"/>
          <w:szCs w:val="18"/>
        </w:rPr>
        <w:t xml:space="preserve"> de carácter privado como la ILE (Institución Libre de Enseñanza)</w:t>
      </w:r>
      <w:r w:rsidRPr="005814D2">
        <w:rPr>
          <w:rFonts w:ascii="Arial" w:hAnsi="Arial" w:cs="Arial"/>
          <w:sz w:val="18"/>
          <w:szCs w:val="18"/>
        </w:rPr>
        <w:t>, que renovarán aspectos de la pedagogía naciona</w:t>
      </w:r>
      <w:r>
        <w:rPr>
          <w:rFonts w:ascii="Arial" w:hAnsi="Arial" w:cs="Arial"/>
          <w:sz w:val="18"/>
          <w:szCs w:val="18"/>
        </w:rPr>
        <w:t>l</w:t>
      </w:r>
      <w:r w:rsidRPr="005814D2">
        <w:rPr>
          <w:rFonts w:ascii="Arial" w:hAnsi="Arial" w:cs="Arial"/>
          <w:sz w:val="18"/>
          <w:szCs w:val="18"/>
        </w:rPr>
        <w:t xml:space="preserve">. </w:t>
      </w: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E</w:t>
      </w:r>
      <w:r w:rsidRPr="00FB20F1">
        <w:rPr>
          <w:rFonts w:ascii="Arial" w:hAnsi="Arial" w:cs="Arial"/>
          <w:b/>
          <w:bCs/>
          <w:sz w:val="18"/>
          <w:szCs w:val="18"/>
        </w:rPr>
        <w:t>n relación a las fuerzas armadas, y más en concreto con el ejército español</w:t>
      </w:r>
      <w:r w:rsidRPr="005814D2">
        <w:rPr>
          <w:rFonts w:ascii="Arial" w:hAnsi="Arial" w:cs="Arial"/>
          <w:sz w:val="18"/>
          <w:szCs w:val="18"/>
        </w:rPr>
        <w:t>, Manuel</w:t>
      </w:r>
      <w:r>
        <w:rPr>
          <w:rFonts w:ascii="Arial" w:hAnsi="Arial" w:cs="Arial"/>
          <w:sz w:val="18"/>
          <w:szCs w:val="18"/>
        </w:rPr>
        <w:t xml:space="preserve">  Azaña, Presidente del Gobierno,  como M</w:t>
      </w:r>
      <w:r w:rsidRPr="005814D2">
        <w:rPr>
          <w:rFonts w:ascii="Arial" w:hAnsi="Arial" w:cs="Arial"/>
          <w:sz w:val="18"/>
          <w:szCs w:val="18"/>
        </w:rPr>
        <w:t>inistro de la guerra realiza  importantes  cambios, que le supondrán la oposición d</w:t>
      </w:r>
      <w:r>
        <w:rPr>
          <w:rFonts w:ascii="Arial" w:hAnsi="Arial" w:cs="Arial"/>
          <w:sz w:val="18"/>
          <w:szCs w:val="18"/>
        </w:rPr>
        <w:t>e gran parte de los generales. E</w:t>
      </w:r>
      <w:r w:rsidRPr="005814D2">
        <w:rPr>
          <w:rFonts w:ascii="Arial" w:hAnsi="Arial" w:cs="Arial"/>
          <w:sz w:val="18"/>
          <w:szCs w:val="18"/>
        </w:rPr>
        <w:t xml:space="preserve">n realidad  buscaba la racionalización </w:t>
      </w:r>
      <w:r>
        <w:rPr>
          <w:rFonts w:ascii="Arial" w:hAnsi="Arial" w:cs="Arial"/>
          <w:sz w:val="18"/>
          <w:szCs w:val="18"/>
        </w:rPr>
        <w:t>ejército español.  P</w:t>
      </w:r>
      <w:r w:rsidRPr="005814D2">
        <w:rPr>
          <w:rFonts w:ascii="Arial" w:hAnsi="Arial" w:cs="Arial"/>
          <w:sz w:val="18"/>
          <w:szCs w:val="18"/>
        </w:rPr>
        <w:t>asará   a la reserva  a gran parte  de los generales sospe</w:t>
      </w:r>
      <w:r>
        <w:rPr>
          <w:rFonts w:ascii="Arial" w:hAnsi="Arial" w:cs="Arial"/>
          <w:sz w:val="18"/>
          <w:szCs w:val="18"/>
        </w:rPr>
        <w:t>chosos  de ser contrarios a la República, suspenderá la “A</w:t>
      </w:r>
      <w:r w:rsidRPr="005814D2">
        <w:rPr>
          <w:rFonts w:ascii="Arial" w:hAnsi="Arial" w:cs="Arial"/>
          <w:sz w:val="18"/>
          <w:szCs w:val="18"/>
        </w:rPr>
        <w:t>cademia</w:t>
      </w:r>
      <w:r>
        <w:rPr>
          <w:rFonts w:ascii="Arial" w:hAnsi="Arial" w:cs="Arial"/>
          <w:sz w:val="18"/>
          <w:szCs w:val="18"/>
        </w:rPr>
        <w:t xml:space="preserve"> militar </w:t>
      </w:r>
      <w:r w:rsidRPr="005814D2">
        <w:rPr>
          <w:rFonts w:ascii="Arial" w:hAnsi="Arial" w:cs="Arial"/>
          <w:sz w:val="18"/>
          <w:szCs w:val="18"/>
        </w:rPr>
        <w:t xml:space="preserve"> general de Zaragoza</w:t>
      </w:r>
      <w:r>
        <w:rPr>
          <w:rFonts w:ascii="Arial" w:hAnsi="Arial" w:cs="Arial"/>
          <w:sz w:val="18"/>
          <w:szCs w:val="18"/>
        </w:rPr>
        <w:t>”, presidida por Francisco F</w:t>
      </w:r>
      <w:r w:rsidRPr="005814D2">
        <w:rPr>
          <w:rFonts w:ascii="Arial" w:hAnsi="Arial" w:cs="Arial"/>
          <w:sz w:val="18"/>
          <w:szCs w:val="18"/>
        </w:rPr>
        <w:t>ranco, desplaza</w:t>
      </w:r>
      <w:r>
        <w:rPr>
          <w:rFonts w:ascii="Arial" w:hAnsi="Arial" w:cs="Arial"/>
          <w:sz w:val="18"/>
          <w:szCs w:val="18"/>
        </w:rPr>
        <w:t>rá</w:t>
      </w:r>
      <w:r w:rsidRPr="005814D2">
        <w:rPr>
          <w:rFonts w:ascii="Arial" w:hAnsi="Arial" w:cs="Arial"/>
          <w:sz w:val="18"/>
          <w:szCs w:val="18"/>
        </w:rPr>
        <w:t xml:space="preserve"> a los generales más reaccionarios a</w:t>
      </w:r>
      <w:r>
        <w:rPr>
          <w:rFonts w:ascii="Arial" w:hAnsi="Arial" w:cs="Arial"/>
          <w:sz w:val="18"/>
          <w:szCs w:val="18"/>
        </w:rPr>
        <w:t xml:space="preserve"> la periferia y redujo </w:t>
      </w:r>
      <w:r w:rsidRPr="005814D2">
        <w:rPr>
          <w:rFonts w:ascii="Arial" w:hAnsi="Arial" w:cs="Arial"/>
          <w:sz w:val="18"/>
          <w:szCs w:val="18"/>
        </w:rPr>
        <w:t xml:space="preserve"> el servicio militar</w:t>
      </w:r>
      <w:r>
        <w:rPr>
          <w:rFonts w:ascii="Arial" w:hAnsi="Arial" w:cs="Arial"/>
          <w:sz w:val="18"/>
          <w:szCs w:val="18"/>
        </w:rPr>
        <w:t xml:space="preserve"> obligatorio</w:t>
      </w:r>
      <w:r w:rsidRPr="005814D2">
        <w:rPr>
          <w:rFonts w:ascii="Arial" w:hAnsi="Arial" w:cs="Arial"/>
          <w:sz w:val="18"/>
          <w:szCs w:val="18"/>
        </w:rPr>
        <w:t xml:space="preserve"> a un año.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 P</w:t>
      </w:r>
      <w:r w:rsidRPr="00FB20F1">
        <w:rPr>
          <w:rFonts w:ascii="Arial" w:hAnsi="Arial" w:cs="Arial"/>
          <w:b/>
          <w:bCs/>
          <w:sz w:val="18"/>
          <w:szCs w:val="18"/>
        </w:rPr>
        <w:t>or lo que respecta a los regionalismos y nacionalismos,</w:t>
      </w:r>
      <w:r w:rsidRPr="005814D2">
        <w:rPr>
          <w:rFonts w:ascii="Arial" w:hAnsi="Arial" w:cs="Arial"/>
          <w:sz w:val="18"/>
          <w:szCs w:val="18"/>
        </w:rPr>
        <w:t xml:space="preserve"> la consti</w:t>
      </w:r>
      <w:r>
        <w:rPr>
          <w:rFonts w:ascii="Arial" w:hAnsi="Arial" w:cs="Arial"/>
          <w:sz w:val="18"/>
          <w:szCs w:val="18"/>
        </w:rPr>
        <w:t>tución de 1931 se declaraba al Estado  como un E</w:t>
      </w:r>
      <w:r w:rsidRPr="005814D2">
        <w:rPr>
          <w:rFonts w:ascii="Arial" w:hAnsi="Arial" w:cs="Arial"/>
          <w:sz w:val="18"/>
          <w:szCs w:val="18"/>
        </w:rPr>
        <w:t>stado  integral y daba la posibilidad de crear regiones autónomas. El bienio progresista impulsará esta posibili</w:t>
      </w:r>
      <w:r>
        <w:rPr>
          <w:rFonts w:ascii="Arial" w:hAnsi="Arial" w:cs="Arial"/>
          <w:sz w:val="18"/>
          <w:szCs w:val="18"/>
        </w:rPr>
        <w:t>dad que se materializará en el “E</w:t>
      </w:r>
      <w:r w:rsidRPr="005814D2">
        <w:rPr>
          <w:rFonts w:ascii="Arial" w:hAnsi="Arial" w:cs="Arial"/>
          <w:sz w:val="18"/>
          <w:szCs w:val="18"/>
        </w:rPr>
        <w:t>statuto  de autonomía</w:t>
      </w:r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 xml:space="preserve"> de Cataluña   en septiembre de 1932 (protagonismo </w:t>
      </w:r>
      <w:r>
        <w:rPr>
          <w:rFonts w:ascii="Arial" w:hAnsi="Arial" w:cs="Arial"/>
          <w:sz w:val="18"/>
          <w:szCs w:val="18"/>
        </w:rPr>
        <w:t>de los partidos nacionalistas “Está  C</w:t>
      </w:r>
      <w:r w:rsidRPr="005814D2">
        <w:rPr>
          <w:rFonts w:ascii="Arial" w:hAnsi="Arial" w:cs="Arial"/>
          <w:sz w:val="18"/>
          <w:szCs w:val="18"/>
        </w:rPr>
        <w:t>atalá</w:t>
      </w:r>
      <w:r>
        <w:rPr>
          <w:rFonts w:ascii="Arial" w:hAnsi="Arial" w:cs="Arial"/>
          <w:sz w:val="18"/>
          <w:szCs w:val="18"/>
        </w:rPr>
        <w:t>” y Esquerra Republicana de Catalunya”, ERC</w:t>
      </w:r>
      <w:r w:rsidRPr="005814D2">
        <w:rPr>
          <w:rFonts w:ascii="Arial" w:hAnsi="Arial" w:cs="Arial"/>
          <w:sz w:val="18"/>
          <w:szCs w:val="18"/>
        </w:rPr>
        <w:t>).</w:t>
      </w:r>
    </w:p>
    <w:p w:rsidR="007E100D" w:rsidRPr="00B06A2B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 w:rsidRPr="00B06A2B">
        <w:rPr>
          <w:rFonts w:ascii="Arial" w:hAnsi="Arial" w:cs="Arial"/>
          <w:b/>
          <w:bCs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Pr="00B06A2B">
        <w:rPr>
          <w:rFonts w:ascii="Arial" w:hAnsi="Arial" w:cs="Arial"/>
          <w:b/>
          <w:bCs/>
          <w:sz w:val="18"/>
          <w:szCs w:val="18"/>
        </w:rPr>
        <w:t>l bienio social reformista fue especialmente fecundo en cuanto a la política de realizaciones culturales.</w:t>
      </w:r>
      <w:r w:rsidRPr="005814D2">
        <w:rPr>
          <w:rFonts w:ascii="Arial" w:hAnsi="Arial" w:cs="Arial"/>
          <w:sz w:val="18"/>
          <w:szCs w:val="18"/>
        </w:rPr>
        <w:t xml:space="preserve"> En efecto, además de la ya señalada política educativa, estos dos años fueron muy prolíficos en aspectos culturales como el arte, la literatura, la filosofía y la ciencia.</w:t>
      </w: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 w:rsidRPr="005814D2">
        <w:rPr>
          <w:rFonts w:ascii="Arial" w:hAnsi="Arial" w:cs="Arial"/>
          <w:sz w:val="18"/>
          <w:szCs w:val="18"/>
        </w:rPr>
        <w:t>La mayoría  de los intelectuales se mostró partidario  de las esperanzas populares q</w:t>
      </w:r>
      <w:r>
        <w:rPr>
          <w:rFonts w:ascii="Arial" w:hAnsi="Arial" w:cs="Arial"/>
          <w:sz w:val="18"/>
          <w:szCs w:val="18"/>
        </w:rPr>
        <w:t>ue generaba la naciente República. La Institución Libre de Enseñanza (ILE)</w:t>
      </w:r>
      <w:r w:rsidRPr="005814D2">
        <w:rPr>
          <w:rFonts w:ascii="Arial" w:hAnsi="Arial" w:cs="Arial"/>
          <w:sz w:val="18"/>
          <w:szCs w:val="18"/>
        </w:rPr>
        <w:t xml:space="preserve"> encajaba muy bien con los ideales progresistas del bienio, muchos de sus profesores eran socialistas y republicanos y gran parte de los miembros del gobierno</w:t>
      </w:r>
      <w:r>
        <w:rPr>
          <w:rFonts w:ascii="Arial" w:hAnsi="Arial" w:cs="Arial"/>
          <w:sz w:val="18"/>
          <w:szCs w:val="18"/>
        </w:rPr>
        <w:t xml:space="preserve"> habían sido “</w:t>
      </w:r>
      <w:proofErr w:type="spellStart"/>
      <w:r>
        <w:rPr>
          <w:rFonts w:ascii="Arial" w:hAnsi="Arial" w:cs="Arial"/>
          <w:sz w:val="18"/>
          <w:szCs w:val="18"/>
        </w:rPr>
        <w:t>institucionistas</w:t>
      </w:r>
      <w:proofErr w:type="spellEnd"/>
      <w:r>
        <w:rPr>
          <w:rFonts w:ascii="Arial" w:hAnsi="Arial" w:cs="Arial"/>
          <w:sz w:val="18"/>
          <w:szCs w:val="18"/>
        </w:rPr>
        <w:t>”. E</w:t>
      </w:r>
      <w:r w:rsidRPr="005814D2">
        <w:rPr>
          <w:rFonts w:ascii="Arial" w:hAnsi="Arial" w:cs="Arial"/>
          <w:sz w:val="18"/>
          <w:szCs w:val="18"/>
        </w:rPr>
        <w:t xml:space="preserve">s la época dorada de la </w:t>
      </w:r>
      <w:r>
        <w:rPr>
          <w:rFonts w:ascii="Arial" w:hAnsi="Arial" w:cs="Arial"/>
          <w:sz w:val="18"/>
          <w:szCs w:val="18"/>
        </w:rPr>
        <w:t>“Residencia de E</w:t>
      </w:r>
      <w:r w:rsidRPr="005814D2">
        <w:rPr>
          <w:rFonts w:ascii="Arial" w:hAnsi="Arial" w:cs="Arial"/>
          <w:sz w:val="18"/>
          <w:szCs w:val="18"/>
        </w:rPr>
        <w:t>studiantes</w:t>
      </w:r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 xml:space="preserve"> en Madrid, donde se dan cita gran parte de lo más </w:t>
      </w:r>
      <w:r>
        <w:rPr>
          <w:rFonts w:ascii="Arial" w:hAnsi="Arial" w:cs="Arial"/>
          <w:sz w:val="18"/>
          <w:szCs w:val="18"/>
        </w:rPr>
        <w:t>granado de la literatura de la “E</w:t>
      </w:r>
      <w:r w:rsidRPr="005814D2">
        <w:rPr>
          <w:rFonts w:ascii="Arial" w:hAnsi="Arial" w:cs="Arial"/>
          <w:sz w:val="18"/>
          <w:szCs w:val="18"/>
        </w:rPr>
        <w:t>dad de plata</w:t>
      </w:r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 xml:space="preserve">  española, con el </w:t>
      </w:r>
      <w:r>
        <w:rPr>
          <w:rFonts w:ascii="Arial" w:hAnsi="Arial" w:cs="Arial"/>
          <w:sz w:val="18"/>
          <w:szCs w:val="18"/>
        </w:rPr>
        <w:t xml:space="preserve">ocaso de </w:t>
      </w:r>
      <w:r>
        <w:rPr>
          <w:rFonts w:ascii="Arial" w:hAnsi="Arial" w:cs="Arial"/>
          <w:sz w:val="18"/>
          <w:szCs w:val="18"/>
        </w:rPr>
        <w:lastRenderedPageBreak/>
        <w:t>la generación del 98 (Machado, Valle I</w:t>
      </w:r>
      <w:r w:rsidRPr="005814D2">
        <w:rPr>
          <w:rFonts w:ascii="Arial" w:hAnsi="Arial" w:cs="Arial"/>
          <w:sz w:val="18"/>
          <w:szCs w:val="18"/>
        </w:rPr>
        <w:t>nclán</w:t>
      </w:r>
      <w:r>
        <w:rPr>
          <w:rFonts w:ascii="Arial" w:hAnsi="Arial" w:cs="Arial"/>
          <w:sz w:val="18"/>
          <w:szCs w:val="18"/>
        </w:rPr>
        <w:t>…</w:t>
      </w:r>
      <w:r w:rsidRPr="005814D2">
        <w:rPr>
          <w:rFonts w:ascii="Arial" w:hAnsi="Arial" w:cs="Arial"/>
          <w:sz w:val="18"/>
          <w:szCs w:val="18"/>
        </w:rPr>
        <w:t>) y la eclosión  de  la llamada generación del 27 (Rafael Alberti</w:t>
      </w:r>
      <w:r>
        <w:rPr>
          <w:rFonts w:ascii="Arial" w:hAnsi="Arial" w:cs="Arial"/>
          <w:sz w:val="18"/>
          <w:szCs w:val="18"/>
        </w:rPr>
        <w:t>, G</w:t>
      </w:r>
      <w:r w:rsidRPr="005814D2">
        <w:rPr>
          <w:rFonts w:ascii="Arial" w:hAnsi="Arial" w:cs="Arial"/>
          <w:sz w:val="18"/>
          <w:szCs w:val="18"/>
        </w:rPr>
        <w:t>arcía Lorca</w:t>
      </w:r>
      <w:r>
        <w:rPr>
          <w:rFonts w:ascii="Arial" w:hAnsi="Arial" w:cs="Arial"/>
          <w:sz w:val="18"/>
          <w:szCs w:val="18"/>
        </w:rPr>
        <w:t>,  M</w:t>
      </w:r>
      <w:r w:rsidRPr="005814D2">
        <w:rPr>
          <w:rFonts w:ascii="Arial" w:hAnsi="Arial" w:cs="Arial"/>
          <w:sz w:val="18"/>
          <w:szCs w:val="18"/>
        </w:rPr>
        <w:t>iguel Hernández, Vicente Aleixandre</w:t>
      </w:r>
      <w:r>
        <w:rPr>
          <w:rFonts w:ascii="Arial" w:hAnsi="Arial" w:cs="Arial"/>
          <w:sz w:val="18"/>
          <w:szCs w:val="18"/>
        </w:rPr>
        <w:t xml:space="preserve">, </w:t>
      </w:r>
      <w:r w:rsidRPr="005814D2">
        <w:rPr>
          <w:rFonts w:ascii="Arial" w:hAnsi="Arial" w:cs="Arial"/>
          <w:sz w:val="18"/>
          <w:szCs w:val="18"/>
        </w:rPr>
        <w:t>etc</w:t>
      </w:r>
      <w:r>
        <w:rPr>
          <w:rFonts w:ascii="Arial" w:hAnsi="Arial" w:cs="Arial"/>
          <w:sz w:val="18"/>
          <w:szCs w:val="18"/>
        </w:rPr>
        <w:t>.</w:t>
      </w:r>
      <w:r w:rsidRPr="005814D2">
        <w:rPr>
          <w:rFonts w:ascii="Arial" w:hAnsi="Arial" w:cs="Arial"/>
          <w:sz w:val="18"/>
          <w:szCs w:val="18"/>
        </w:rPr>
        <w:t xml:space="preserve"> ), junto a grandes personalidades del arte (Picasso</w:t>
      </w:r>
      <w:r>
        <w:rPr>
          <w:rFonts w:ascii="Arial" w:hAnsi="Arial" w:cs="Arial"/>
          <w:sz w:val="18"/>
          <w:szCs w:val="18"/>
        </w:rPr>
        <w:t>, M</w:t>
      </w:r>
      <w:r w:rsidRPr="005814D2">
        <w:rPr>
          <w:rFonts w:ascii="Arial" w:hAnsi="Arial" w:cs="Arial"/>
          <w:sz w:val="18"/>
          <w:szCs w:val="18"/>
        </w:rPr>
        <w:t>iró</w:t>
      </w:r>
      <w:r>
        <w:rPr>
          <w:rFonts w:ascii="Arial" w:hAnsi="Arial" w:cs="Arial"/>
          <w:sz w:val="18"/>
          <w:szCs w:val="18"/>
        </w:rPr>
        <w:t>,</w:t>
      </w:r>
      <w:r w:rsidRPr="005814D2">
        <w:rPr>
          <w:rFonts w:ascii="Arial" w:hAnsi="Arial" w:cs="Arial"/>
          <w:sz w:val="18"/>
          <w:szCs w:val="18"/>
        </w:rPr>
        <w:t xml:space="preserve"> Dalí</w:t>
      </w:r>
      <w:r>
        <w:rPr>
          <w:rFonts w:ascii="Arial" w:hAnsi="Arial" w:cs="Arial"/>
          <w:sz w:val="18"/>
          <w:szCs w:val="18"/>
        </w:rPr>
        <w:t>, B</w:t>
      </w:r>
      <w:r w:rsidRPr="005814D2">
        <w:rPr>
          <w:rFonts w:ascii="Arial" w:hAnsi="Arial" w:cs="Arial"/>
          <w:sz w:val="18"/>
          <w:szCs w:val="18"/>
        </w:rPr>
        <w:t>uñ</w:t>
      </w:r>
      <w:r>
        <w:rPr>
          <w:rFonts w:ascii="Arial" w:hAnsi="Arial" w:cs="Arial"/>
          <w:sz w:val="18"/>
          <w:szCs w:val="18"/>
        </w:rPr>
        <w:t>uel, etc.), o de la filosofía (Ortega, M</w:t>
      </w:r>
      <w:r w:rsidRPr="005814D2">
        <w:rPr>
          <w:rFonts w:ascii="Arial" w:hAnsi="Arial" w:cs="Arial"/>
          <w:sz w:val="18"/>
          <w:szCs w:val="18"/>
        </w:rPr>
        <w:t>arañón o Pérez de Ayala).</w:t>
      </w:r>
      <w:r>
        <w:rPr>
          <w:rFonts w:ascii="Arial" w:hAnsi="Arial" w:cs="Arial"/>
          <w:sz w:val="18"/>
          <w:szCs w:val="18"/>
        </w:rPr>
        <w:t xml:space="preserve"> </w:t>
      </w:r>
      <w:r w:rsidRPr="005814D2">
        <w:rPr>
          <w:rFonts w:ascii="Arial" w:hAnsi="Arial" w:cs="Arial"/>
          <w:sz w:val="18"/>
          <w:szCs w:val="18"/>
        </w:rPr>
        <w:t>Algunos de estos intelectuales se fueron distanciand</w:t>
      </w:r>
      <w:r>
        <w:rPr>
          <w:rFonts w:ascii="Arial" w:hAnsi="Arial" w:cs="Arial"/>
          <w:sz w:val="18"/>
          <w:szCs w:val="18"/>
        </w:rPr>
        <w:t>o de la R</w:t>
      </w:r>
      <w:r w:rsidRPr="005814D2">
        <w:rPr>
          <w:rFonts w:ascii="Arial" w:hAnsi="Arial" w:cs="Arial"/>
          <w:sz w:val="18"/>
          <w:szCs w:val="18"/>
        </w:rPr>
        <w:t>epública a medida que se radicalizó la mis</w:t>
      </w:r>
      <w:r>
        <w:rPr>
          <w:rFonts w:ascii="Arial" w:hAnsi="Arial" w:cs="Arial"/>
          <w:sz w:val="18"/>
          <w:szCs w:val="18"/>
        </w:rPr>
        <w:t xml:space="preserve">ma. </w:t>
      </w: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 w:rsidRPr="005814D2">
        <w:rPr>
          <w:rFonts w:ascii="Arial" w:hAnsi="Arial" w:cs="Arial"/>
          <w:sz w:val="18"/>
          <w:szCs w:val="18"/>
        </w:rPr>
        <w:t>El gobierno i</w:t>
      </w:r>
      <w:r>
        <w:rPr>
          <w:rFonts w:ascii="Arial" w:hAnsi="Arial" w:cs="Arial"/>
          <w:sz w:val="18"/>
          <w:szCs w:val="18"/>
        </w:rPr>
        <w:t>ntentó una política general de “E</w:t>
      </w:r>
      <w:r w:rsidRPr="005814D2">
        <w:rPr>
          <w:rFonts w:ascii="Arial" w:hAnsi="Arial" w:cs="Arial"/>
          <w:sz w:val="18"/>
          <w:szCs w:val="18"/>
        </w:rPr>
        <w:t>xtensión cultural</w:t>
      </w:r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>, de hacer llegar la cultura a toda la población en el campo y en las ciudades. A e</w:t>
      </w:r>
      <w:r>
        <w:rPr>
          <w:rFonts w:ascii="Arial" w:hAnsi="Arial" w:cs="Arial"/>
          <w:sz w:val="18"/>
          <w:szCs w:val="18"/>
        </w:rPr>
        <w:t xml:space="preserve">llo respondieron </w:t>
      </w:r>
      <w:r w:rsidRPr="005814D2">
        <w:rPr>
          <w:rFonts w:ascii="Arial" w:hAnsi="Arial" w:cs="Arial"/>
          <w:sz w:val="18"/>
          <w:szCs w:val="18"/>
        </w:rPr>
        <w:t xml:space="preserve"> las llamadas </w:t>
      </w:r>
      <w:r>
        <w:rPr>
          <w:rFonts w:ascii="Arial" w:hAnsi="Arial" w:cs="Arial"/>
          <w:sz w:val="18"/>
          <w:szCs w:val="18"/>
        </w:rPr>
        <w:t>“</w:t>
      </w:r>
      <w:r w:rsidRPr="005814D2">
        <w:rPr>
          <w:rFonts w:ascii="Arial" w:hAnsi="Arial" w:cs="Arial"/>
          <w:sz w:val="18"/>
          <w:szCs w:val="18"/>
        </w:rPr>
        <w:t>misiones pedagógicas</w:t>
      </w:r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 xml:space="preserve"> que recorrieron todo el territorio nacional con distintas compañías teatrales</w:t>
      </w:r>
      <w:r>
        <w:rPr>
          <w:rFonts w:ascii="Arial" w:hAnsi="Arial" w:cs="Arial"/>
          <w:sz w:val="18"/>
          <w:szCs w:val="18"/>
        </w:rPr>
        <w:t xml:space="preserve"> como la famosa “Barraca” de G</w:t>
      </w:r>
      <w:r w:rsidRPr="005814D2">
        <w:rPr>
          <w:rFonts w:ascii="Arial" w:hAnsi="Arial" w:cs="Arial"/>
          <w:sz w:val="18"/>
          <w:szCs w:val="18"/>
        </w:rPr>
        <w:t xml:space="preserve">arcía Lorca. 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tabs>
          <w:tab w:val="left" w:pos="2880"/>
        </w:tabs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 P</w:t>
      </w:r>
      <w:r w:rsidRPr="00FB20F1">
        <w:rPr>
          <w:rFonts w:ascii="Arial" w:hAnsi="Arial" w:cs="Arial"/>
          <w:b/>
          <w:bCs/>
          <w:sz w:val="18"/>
          <w:szCs w:val="18"/>
        </w:rPr>
        <w:t>or lo que se refiere a la relació</w:t>
      </w:r>
      <w:r>
        <w:rPr>
          <w:rFonts w:ascii="Arial" w:hAnsi="Arial" w:cs="Arial"/>
          <w:b/>
          <w:bCs/>
          <w:sz w:val="18"/>
          <w:szCs w:val="18"/>
        </w:rPr>
        <w:t>n del bienio S</w:t>
      </w:r>
      <w:r w:rsidRPr="00FB20F1">
        <w:rPr>
          <w:rFonts w:ascii="Arial" w:hAnsi="Arial" w:cs="Arial"/>
          <w:b/>
          <w:bCs/>
          <w:sz w:val="18"/>
          <w:szCs w:val="18"/>
        </w:rPr>
        <w:t>ocial-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</w:t>
      </w:r>
      <w:r w:rsidRPr="00FB20F1">
        <w:rPr>
          <w:rFonts w:ascii="Arial" w:hAnsi="Arial" w:cs="Arial"/>
          <w:b/>
          <w:bCs/>
          <w:sz w:val="18"/>
          <w:szCs w:val="18"/>
        </w:rPr>
        <w:t>zañi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Pr="00FB20F1">
        <w:rPr>
          <w:rFonts w:ascii="Arial" w:hAnsi="Arial" w:cs="Arial"/>
          <w:b/>
          <w:bCs/>
          <w:sz w:val="18"/>
          <w:szCs w:val="18"/>
        </w:rPr>
        <w:t>ta</w:t>
      </w:r>
      <w:proofErr w:type="spellEnd"/>
      <w:r w:rsidRPr="00FB20F1">
        <w:rPr>
          <w:rFonts w:ascii="Arial" w:hAnsi="Arial" w:cs="Arial"/>
          <w:b/>
          <w:bCs/>
          <w:sz w:val="18"/>
          <w:szCs w:val="18"/>
        </w:rPr>
        <w:t xml:space="preserve"> con los partidos y fuerzas obreras,</w:t>
      </w:r>
      <w:r w:rsidRPr="005814D2">
        <w:rPr>
          <w:rFonts w:ascii="Arial" w:hAnsi="Arial" w:cs="Arial"/>
          <w:sz w:val="18"/>
          <w:szCs w:val="18"/>
        </w:rPr>
        <w:t xml:space="preserve"> podemos señalar lo siguiente.  El bienio reformista de republicanos y socialistas contará con el apoyo inicial de los partidos obreros y los sindicatos (PSOE, UGT</w:t>
      </w:r>
      <w:r>
        <w:rPr>
          <w:rFonts w:ascii="Arial" w:hAnsi="Arial" w:cs="Arial"/>
          <w:sz w:val="18"/>
          <w:szCs w:val="18"/>
        </w:rPr>
        <w:t>, Partidos R</w:t>
      </w:r>
      <w:r w:rsidRPr="005814D2">
        <w:rPr>
          <w:rFonts w:ascii="Arial" w:hAnsi="Arial" w:cs="Arial"/>
          <w:sz w:val="18"/>
          <w:szCs w:val="18"/>
        </w:rPr>
        <w:t xml:space="preserve">epublicanos…). Los anarquistas (CNT) pasan de una aceptación inicial a una fuerte oposición  materializada en distintas huelgas  y ocupaciones de tierras. Poco a poco la CNT adoptará las tesis de </w:t>
      </w:r>
      <w:proofErr w:type="spellStart"/>
      <w:r w:rsidRPr="005814D2">
        <w:rPr>
          <w:rFonts w:ascii="Arial" w:hAnsi="Arial" w:cs="Arial"/>
          <w:sz w:val="18"/>
          <w:szCs w:val="18"/>
        </w:rPr>
        <w:t>Durruti</w:t>
      </w:r>
      <w:proofErr w:type="spellEnd"/>
      <w:r w:rsidRPr="005814D2">
        <w:rPr>
          <w:rFonts w:ascii="Arial" w:hAnsi="Arial" w:cs="Arial"/>
          <w:sz w:val="18"/>
          <w:szCs w:val="18"/>
        </w:rPr>
        <w:t>, que buscaba la acción revolucionaria. Así</w:t>
      </w:r>
      <w:r>
        <w:rPr>
          <w:rFonts w:ascii="Arial" w:hAnsi="Arial" w:cs="Arial"/>
          <w:sz w:val="18"/>
          <w:szCs w:val="18"/>
        </w:rPr>
        <w:t xml:space="preserve"> la Federación Anarquista I</w:t>
      </w:r>
      <w:r w:rsidRPr="005814D2">
        <w:rPr>
          <w:rFonts w:ascii="Arial" w:hAnsi="Arial" w:cs="Arial"/>
          <w:sz w:val="18"/>
          <w:szCs w:val="18"/>
        </w:rPr>
        <w:t>bérica (FAI) lanzará una insurrección general  en enero de 1933 en Cataluña</w:t>
      </w:r>
      <w:r>
        <w:rPr>
          <w:rFonts w:ascii="Arial" w:hAnsi="Arial" w:cs="Arial"/>
          <w:sz w:val="18"/>
          <w:szCs w:val="18"/>
        </w:rPr>
        <w:t>, Valencia y Casas V</w:t>
      </w:r>
      <w:r w:rsidRPr="005814D2">
        <w:rPr>
          <w:rFonts w:ascii="Arial" w:hAnsi="Arial" w:cs="Arial"/>
          <w:sz w:val="18"/>
          <w:szCs w:val="18"/>
        </w:rPr>
        <w:t>iejas en Cádiz. El gobierno actuará con una gran dureza (</w:t>
      </w:r>
      <w:r>
        <w:rPr>
          <w:rFonts w:ascii="Arial" w:hAnsi="Arial" w:cs="Arial"/>
          <w:sz w:val="18"/>
          <w:szCs w:val="18"/>
        </w:rPr>
        <w:t xml:space="preserve">detenciones, </w:t>
      </w:r>
      <w:r w:rsidRPr="005814D2">
        <w:rPr>
          <w:rFonts w:ascii="Arial" w:hAnsi="Arial" w:cs="Arial"/>
          <w:sz w:val="18"/>
          <w:szCs w:val="18"/>
        </w:rPr>
        <w:t>muertos), lo que le hará per</w:t>
      </w:r>
      <w:r>
        <w:rPr>
          <w:rFonts w:ascii="Arial" w:hAnsi="Arial" w:cs="Arial"/>
          <w:sz w:val="18"/>
          <w:szCs w:val="18"/>
        </w:rPr>
        <w:t>der estabilidad al gobierno de A</w:t>
      </w:r>
      <w:r w:rsidRPr="005814D2">
        <w:rPr>
          <w:rFonts w:ascii="Arial" w:hAnsi="Arial" w:cs="Arial"/>
          <w:sz w:val="18"/>
          <w:szCs w:val="18"/>
        </w:rPr>
        <w:t>zaña y facilitar el triunfo de 1933 del centro derecha.</w:t>
      </w:r>
      <w:r>
        <w:rPr>
          <w:rFonts w:ascii="Arial" w:hAnsi="Arial" w:cs="Arial"/>
          <w:sz w:val="18"/>
          <w:szCs w:val="18"/>
        </w:rPr>
        <w:t xml:space="preserve"> El partido C</w:t>
      </w:r>
      <w:r w:rsidRPr="005814D2">
        <w:rPr>
          <w:rFonts w:ascii="Arial" w:hAnsi="Arial" w:cs="Arial"/>
          <w:sz w:val="18"/>
          <w:szCs w:val="18"/>
        </w:rPr>
        <w:t>omunista</w:t>
      </w:r>
      <w:r>
        <w:rPr>
          <w:rFonts w:ascii="Arial" w:hAnsi="Arial" w:cs="Arial"/>
          <w:sz w:val="18"/>
          <w:szCs w:val="18"/>
        </w:rPr>
        <w:t xml:space="preserve"> de España (PCE), </w:t>
      </w:r>
      <w:r w:rsidRPr="005814D2">
        <w:rPr>
          <w:rFonts w:ascii="Arial" w:hAnsi="Arial" w:cs="Arial"/>
          <w:sz w:val="18"/>
          <w:szCs w:val="18"/>
        </w:rPr>
        <w:t>con José Díaz</w:t>
      </w:r>
      <w:r>
        <w:rPr>
          <w:rFonts w:ascii="Arial" w:hAnsi="Arial" w:cs="Arial"/>
          <w:sz w:val="18"/>
          <w:szCs w:val="18"/>
        </w:rPr>
        <w:t xml:space="preserve"> y D</w:t>
      </w:r>
      <w:r w:rsidRPr="005814D2">
        <w:rPr>
          <w:rFonts w:ascii="Arial" w:hAnsi="Arial" w:cs="Arial"/>
          <w:sz w:val="18"/>
          <w:szCs w:val="18"/>
        </w:rPr>
        <w:t xml:space="preserve">olores </w:t>
      </w:r>
      <w:proofErr w:type="spellStart"/>
      <w:r w:rsidRPr="005814D2">
        <w:rPr>
          <w:rFonts w:ascii="Arial" w:hAnsi="Arial" w:cs="Arial"/>
          <w:sz w:val="18"/>
          <w:szCs w:val="18"/>
        </w:rPr>
        <w:t>Ibarruri</w:t>
      </w:r>
      <w:proofErr w:type="spellEnd"/>
      <w:r w:rsidRPr="005814D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“</w:t>
      </w:r>
      <w:r w:rsidRPr="005814D2">
        <w:rPr>
          <w:rFonts w:ascii="Arial" w:hAnsi="Arial" w:cs="Arial"/>
          <w:sz w:val="18"/>
          <w:szCs w:val="18"/>
        </w:rPr>
        <w:t>la pasionaria</w:t>
      </w:r>
      <w:r>
        <w:rPr>
          <w:rFonts w:ascii="Arial" w:hAnsi="Arial" w:cs="Arial"/>
          <w:sz w:val="18"/>
          <w:szCs w:val="18"/>
        </w:rPr>
        <w:t>”  al frente</w:t>
      </w:r>
      <w:r w:rsidRPr="005814D2">
        <w:rPr>
          <w:rFonts w:ascii="Arial" w:hAnsi="Arial" w:cs="Arial"/>
          <w:sz w:val="18"/>
          <w:szCs w:val="18"/>
        </w:rPr>
        <w:t>,  experimentará  un crecimiento muy fuerte entre 1930 (800 afiliados) y 1932 (11 mil afiliados). En Cataluña</w:t>
      </w:r>
      <w:r>
        <w:rPr>
          <w:rFonts w:ascii="Arial" w:hAnsi="Arial" w:cs="Arial"/>
          <w:sz w:val="18"/>
          <w:szCs w:val="18"/>
        </w:rPr>
        <w:t xml:space="preserve">  el BOC (Bloque Obrero y Campesino)</w:t>
      </w:r>
      <w:r w:rsidRPr="005814D2">
        <w:rPr>
          <w:rFonts w:ascii="Arial" w:hAnsi="Arial" w:cs="Arial"/>
          <w:sz w:val="18"/>
          <w:szCs w:val="18"/>
        </w:rPr>
        <w:t xml:space="preserve"> intentará conjugar el comunismo con el catalanismo.</w:t>
      </w:r>
    </w:p>
    <w:p w:rsidR="007E100D" w:rsidRPr="00B06A2B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Default="006A2DB7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Las reacciones al bienio reformista de Manuel Azaña fueron variadas y no exentas de malestar por parte de los grupos políticos de centro derecha. </w:t>
      </w:r>
      <w:r>
        <w:rPr>
          <w:rFonts w:ascii="Arial" w:hAnsi="Arial" w:cs="Arial"/>
          <w:bCs/>
          <w:sz w:val="18"/>
          <w:szCs w:val="18"/>
        </w:rPr>
        <w:t>En efecto, grandes sectores tradicionales y conservadores no estarán de acuerdo con la política religiosa llevada a cabo por Azaña, ni compartirán sus medidas dentro del ejército español</w:t>
      </w:r>
      <w:r w:rsidR="00674600">
        <w:rPr>
          <w:rFonts w:ascii="Arial" w:hAnsi="Arial" w:cs="Arial"/>
          <w:bCs/>
          <w:sz w:val="18"/>
          <w:szCs w:val="18"/>
        </w:rPr>
        <w:t>,</w:t>
      </w:r>
      <w:r>
        <w:rPr>
          <w:rFonts w:ascii="Arial" w:hAnsi="Arial" w:cs="Arial"/>
          <w:bCs/>
          <w:sz w:val="18"/>
          <w:szCs w:val="18"/>
        </w:rPr>
        <w:t xml:space="preserve"> ni sus realizaciones y alcances sociales. El descontento manifestará distintos grados que llegarán hasta la violencia en los sectores más radicales próximos al fascismo.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Así, d</w:t>
      </w:r>
      <w:r w:rsidR="007E100D" w:rsidRPr="005814D2">
        <w:rPr>
          <w:rFonts w:ascii="Arial" w:hAnsi="Arial" w:cs="Arial"/>
          <w:sz w:val="18"/>
          <w:szCs w:val="18"/>
        </w:rPr>
        <w:t xml:space="preserve">urante el bienio reformista,  podemos decir que la derecha se organiza hacia </w:t>
      </w:r>
      <w:r w:rsidR="007E100D">
        <w:rPr>
          <w:rFonts w:ascii="Arial" w:hAnsi="Arial" w:cs="Arial"/>
          <w:sz w:val="18"/>
          <w:szCs w:val="18"/>
        </w:rPr>
        <w:t xml:space="preserve">1933 con la fundación de la Confederación española de derechas autónomas (CEDA). La CEDA </w:t>
      </w:r>
      <w:r w:rsidR="007E100D" w:rsidRPr="005814D2">
        <w:rPr>
          <w:rFonts w:ascii="Arial" w:hAnsi="Arial" w:cs="Arial"/>
          <w:sz w:val="18"/>
          <w:szCs w:val="18"/>
        </w:rPr>
        <w:t>contará con el apoyo de los sindicatos católicos y la patronal. A su cabeza se encontraba el abogado Gil</w:t>
      </w:r>
      <w:r w:rsidR="007E100D">
        <w:rPr>
          <w:rFonts w:ascii="Arial" w:hAnsi="Arial" w:cs="Arial"/>
          <w:sz w:val="18"/>
          <w:szCs w:val="18"/>
        </w:rPr>
        <w:t xml:space="preserve"> R</w:t>
      </w:r>
      <w:r w:rsidR="007E100D" w:rsidRPr="005814D2">
        <w:rPr>
          <w:rFonts w:ascii="Arial" w:hAnsi="Arial" w:cs="Arial"/>
          <w:sz w:val="18"/>
          <w:szCs w:val="18"/>
        </w:rPr>
        <w:t xml:space="preserve">obles. Abarcaba desde el centro derecha </w:t>
      </w:r>
      <w:proofErr w:type="gramStart"/>
      <w:r w:rsidR="007E100D" w:rsidRPr="005814D2">
        <w:rPr>
          <w:rFonts w:ascii="Arial" w:hAnsi="Arial" w:cs="Arial"/>
          <w:sz w:val="18"/>
          <w:szCs w:val="18"/>
        </w:rPr>
        <w:t>moderado</w:t>
      </w:r>
      <w:proofErr w:type="gramEnd"/>
      <w:r w:rsidR="007E100D" w:rsidRPr="005814D2">
        <w:rPr>
          <w:rFonts w:ascii="Arial" w:hAnsi="Arial" w:cs="Arial"/>
          <w:sz w:val="18"/>
          <w:szCs w:val="18"/>
        </w:rPr>
        <w:t xml:space="preserve"> hasta pos</w:t>
      </w:r>
      <w:r w:rsidR="007E100D">
        <w:rPr>
          <w:rFonts w:ascii="Arial" w:hAnsi="Arial" w:cs="Arial"/>
          <w:sz w:val="18"/>
          <w:szCs w:val="18"/>
        </w:rPr>
        <w:t xml:space="preserve">iciones </w:t>
      </w:r>
      <w:r>
        <w:rPr>
          <w:rFonts w:ascii="Arial" w:hAnsi="Arial" w:cs="Arial"/>
          <w:sz w:val="18"/>
          <w:szCs w:val="18"/>
        </w:rPr>
        <w:t>filo  fascistas</w:t>
      </w:r>
      <w:r w:rsidR="007E100D">
        <w:rPr>
          <w:rFonts w:ascii="Arial" w:hAnsi="Arial" w:cs="Arial"/>
          <w:sz w:val="18"/>
          <w:szCs w:val="18"/>
        </w:rPr>
        <w:t>. E</w:t>
      </w:r>
      <w:r w:rsidR="007E100D" w:rsidRPr="005814D2">
        <w:rPr>
          <w:rFonts w:ascii="Arial" w:hAnsi="Arial" w:cs="Arial"/>
          <w:sz w:val="18"/>
          <w:szCs w:val="18"/>
        </w:rPr>
        <w:t>n ese mismo año</w:t>
      </w:r>
      <w:r w:rsidR="007E100D">
        <w:rPr>
          <w:rFonts w:ascii="Arial" w:hAnsi="Arial" w:cs="Arial"/>
          <w:sz w:val="18"/>
          <w:szCs w:val="18"/>
        </w:rPr>
        <w:t xml:space="preserve">, </w:t>
      </w:r>
      <w:r w:rsidR="007E100D" w:rsidRPr="005814D2">
        <w:rPr>
          <w:rFonts w:ascii="Arial" w:hAnsi="Arial" w:cs="Arial"/>
          <w:sz w:val="18"/>
          <w:szCs w:val="18"/>
        </w:rPr>
        <w:t xml:space="preserve"> José Antonio</w:t>
      </w:r>
      <w:r w:rsidR="007E100D">
        <w:rPr>
          <w:rFonts w:ascii="Arial" w:hAnsi="Arial" w:cs="Arial"/>
          <w:sz w:val="18"/>
          <w:szCs w:val="18"/>
        </w:rPr>
        <w:t xml:space="preserve"> primo de Rivera fundará “Falange E</w:t>
      </w:r>
      <w:r w:rsidR="007E100D" w:rsidRPr="005814D2">
        <w:rPr>
          <w:rFonts w:ascii="Arial" w:hAnsi="Arial" w:cs="Arial"/>
          <w:sz w:val="18"/>
          <w:szCs w:val="18"/>
        </w:rPr>
        <w:t>spañola</w:t>
      </w:r>
      <w:r w:rsidR="007E100D">
        <w:rPr>
          <w:rFonts w:ascii="Arial" w:hAnsi="Arial" w:cs="Arial"/>
          <w:sz w:val="18"/>
          <w:szCs w:val="18"/>
        </w:rPr>
        <w:t>” y el SEU (Sindicato de Estudiantes)</w:t>
      </w:r>
      <w:r w:rsidR="007E100D" w:rsidRPr="005814D2">
        <w:rPr>
          <w:rFonts w:ascii="Arial" w:hAnsi="Arial" w:cs="Arial"/>
          <w:sz w:val="18"/>
          <w:szCs w:val="18"/>
        </w:rPr>
        <w:t xml:space="preserve">, con connotaciones claramente </w:t>
      </w:r>
      <w:r>
        <w:rPr>
          <w:rFonts w:ascii="Arial" w:hAnsi="Arial" w:cs="Arial"/>
          <w:sz w:val="18"/>
          <w:szCs w:val="18"/>
        </w:rPr>
        <w:t>autoritarias</w:t>
      </w:r>
      <w:r w:rsidR="007E100D" w:rsidRPr="005814D2">
        <w:rPr>
          <w:rFonts w:ascii="Arial" w:hAnsi="Arial" w:cs="Arial"/>
          <w:sz w:val="18"/>
          <w:szCs w:val="18"/>
        </w:rPr>
        <w:t>.</w:t>
      </w:r>
    </w:p>
    <w:p w:rsidR="00674600" w:rsidRDefault="00674600" w:rsidP="00674600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Las reacciones desde los movimientos de izquierda radical y anarquismo también manifestaron su descontento con </w:t>
      </w:r>
      <w:r>
        <w:rPr>
          <w:rFonts w:ascii="Arial" w:hAnsi="Arial" w:cs="Arial"/>
          <w:bCs/>
          <w:sz w:val="18"/>
          <w:szCs w:val="18"/>
        </w:rPr>
        <w:t xml:space="preserve">las medidas del </w:t>
      </w:r>
      <w:r w:rsidRPr="00674600">
        <w:rPr>
          <w:rFonts w:ascii="Arial" w:hAnsi="Arial" w:cs="Arial"/>
          <w:bCs/>
          <w:sz w:val="18"/>
          <w:szCs w:val="18"/>
        </w:rPr>
        <w:t>Bienio reformista, que consideraban tenues y lentas</w:t>
      </w:r>
      <w:r>
        <w:rPr>
          <w:rFonts w:ascii="Arial" w:hAnsi="Arial" w:cs="Arial"/>
          <w:bCs/>
          <w:sz w:val="18"/>
          <w:szCs w:val="18"/>
        </w:rPr>
        <w:t>. Prueba de ello serán las ocupaciones de tierras y la violencia anarquista manifestada en distintos atentados contra la autoridad del gobierno republicano (Ocupaciones anarquistas en el campo gaditano de enero 1933, incendios de instituciones religiosas…).</w:t>
      </w:r>
    </w:p>
    <w:p w:rsidR="00674600" w:rsidRPr="00674600" w:rsidRDefault="00674600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</w:p>
    <w:p w:rsidR="007E100D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</w:t>
      </w:r>
      <w:r w:rsidRPr="005814D2">
        <w:rPr>
          <w:rFonts w:ascii="Arial" w:hAnsi="Arial" w:cs="Arial"/>
          <w:sz w:val="18"/>
          <w:szCs w:val="18"/>
        </w:rPr>
        <w:t xml:space="preserve"> finalizar</w:t>
      </w:r>
      <w:r w:rsidR="00674600">
        <w:rPr>
          <w:rFonts w:ascii="Arial" w:hAnsi="Arial" w:cs="Arial"/>
          <w:sz w:val="18"/>
          <w:szCs w:val="18"/>
        </w:rPr>
        <w:t xml:space="preserve"> pues</w:t>
      </w:r>
      <w:r w:rsidRPr="005814D2">
        <w:rPr>
          <w:rFonts w:ascii="Arial" w:hAnsi="Arial" w:cs="Arial"/>
          <w:sz w:val="18"/>
          <w:szCs w:val="18"/>
        </w:rPr>
        <w:t xml:space="preserve"> el bienio</w:t>
      </w:r>
      <w:r>
        <w:rPr>
          <w:rFonts w:ascii="Arial" w:hAnsi="Arial" w:cs="Arial"/>
          <w:sz w:val="18"/>
          <w:szCs w:val="18"/>
        </w:rPr>
        <w:t xml:space="preserve"> reformista de Manuel Azaña</w:t>
      </w:r>
      <w:r w:rsidRPr="005814D2">
        <w:rPr>
          <w:rFonts w:ascii="Arial" w:hAnsi="Arial" w:cs="Arial"/>
          <w:sz w:val="18"/>
          <w:szCs w:val="18"/>
        </w:rPr>
        <w:t>, y tras los</w:t>
      </w:r>
      <w:r>
        <w:rPr>
          <w:rFonts w:ascii="Arial" w:hAnsi="Arial" w:cs="Arial"/>
          <w:sz w:val="18"/>
          <w:szCs w:val="18"/>
        </w:rPr>
        <w:t xml:space="preserve"> violentos  acontecimientos</w:t>
      </w:r>
      <w:r w:rsidR="00674600">
        <w:rPr>
          <w:rFonts w:ascii="Arial" w:hAnsi="Arial" w:cs="Arial"/>
          <w:sz w:val="18"/>
          <w:szCs w:val="18"/>
        </w:rPr>
        <w:t xml:space="preserve"> citados de </w:t>
      </w:r>
      <w:r>
        <w:rPr>
          <w:rFonts w:ascii="Arial" w:hAnsi="Arial" w:cs="Arial"/>
          <w:sz w:val="18"/>
          <w:szCs w:val="18"/>
        </w:rPr>
        <w:t xml:space="preserve"> de “Casas V</w:t>
      </w:r>
      <w:r w:rsidRPr="005814D2">
        <w:rPr>
          <w:rFonts w:ascii="Arial" w:hAnsi="Arial" w:cs="Arial"/>
          <w:sz w:val="18"/>
          <w:szCs w:val="18"/>
        </w:rPr>
        <w:t>iejas</w:t>
      </w:r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>, la sociedad</w:t>
      </w:r>
      <w:r>
        <w:rPr>
          <w:rFonts w:ascii="Arial" w:hAnsi="Arial" w:cs="Arial"/>
          <w:sz w:val="18"/>
          <w:szCs w:val="18"/>
        </w:rPr>
        <w:t xml:space="preserve"> española </w:t>
      </w:r>
      <w:r w:rsidRPr="005814D2">
        <w:rPr>
          <w:rFonts w:ascii="Arial" w:hAnsi="Arial" w:cs="Arial"/>
          <w:sz w:val="18"/>
          <w:szCs w:val="18"/>
        </w:rPr>
        <w:t xml:space="preserve"> se polariza y se radicalizan los extremos de las derechas y las izquierdas. Todo ello en el contexto de los efectos en España de la crisis de 1929 y las presiones que el comunismo soviético y los fascismos europeos ejercían en nuestra sociedad</w:t>
      </w:r>
      <w:r w:rsidR="00674600">
        <w:rPr>
          <w:rFonts w:ascii="Arial" w:hAnsi="Arial" w:cs="Arial"/>
          <w:sz w:val="18"/>
          <w:szCs w:val="18"/>
        </w:rPr>
        <w:t xml:space="preserve"> (Italia y Alemania)</w:t>
      </w:r>
      <w:r w:rsidRPr="005814D2">
        <w:rPr>
          <w:rFonts w:ascii="Arial" w:hAnsi="Arial" w:cs="Arial"/>
          <w:sz w:val="18"/>
          <w:szCs w:val="18"/>
        </w:rPr>
        <w:t>. Así las cosas, en las elecciones de noviembre de 1933 el centro derecha llegará al poder</w:t>
      </w:r>
      <w:r w:rsidR="00674600">
        <w:rPr>
          <w:rFonts w:ascii="Arial" w:hAnsi="Arial" w:cs="Arial"/>
          <w:sz w:val="18"/>
          <w:szCs w:val="18"/>
        </w:rPr>
        <w:t xml:space="preserve"> (Radicales y CEDA)</w:t>
      </w:r>
      <w:r w:rsidRPr="005814D2">
        <w:rPr>
          <w:rFonts w:ascii="Arial" w:hAnsi="Arial" w:cs="Arial"/>
          <w:sz w:val="18"/>
          <w:szCs w:val="18"/>
        </w:rPr>
        <w:t>.</w:t>
      </w:r>
    </w:p>
    <w:p w:rsidR="00DE0CC1" w:rsidRDefault="00DE0CC1" w:rsidP="007E100D">
      <w:pPr>
        <w:ind w:left="-1276"/>
      </w:pPr>
    </w:p>
    <w:sectPr w:rsidR="00DE0CC1" w:rsidSect="00674600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100D"/>
    <w:rsid w:val="00380AF1"/>
    <w:rsid w:val="00674600"/>
    <w:rsid w:val="006A2DB7"/>
    <w:rsid w:val="007958A9"/>
    <w:rsid w:val="007E100D"/>
    <w:rsid w:val="00DE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2</cp:revision>
  <dcterms:created xsi:type="dcterms:W3CDTF">2024-03-03T00:35:00Z</dcterms:created>
  <dcterms:modified xsi:type="dcterms:W3CDTF">2024-03-03T00:35:00Z</dcterms:modified>
</cp:coreProperties>
</file>