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E96" w:rsidRPr="009E3BE8" w:rsidRDefault="007F1E96" w:rsidP="007F1E96">
      <w:pPr>
        <w:ind w:left="-1440" w:right="-1036"/>
        <w:jc w:val="both"/>
        <w:rPr>
          <w:rFonts w:ascii="Arial" w:hAnsi="Arial" w:cs="Arial"/>
          <w:bCs/>
          <w:sz w:val="16"/>
          <w:szCs w:val="16"/>
        </w:rPr>
      </w:pPr>
      <w:r w:rsidRPr="009E3BE8">
        <w:rPr>
          <w:rFonts w:ascii="Arial" w:hAnsi="Arial" w:cs="Arial"/>
          <w:bCs/>
          <w:sz w:val="16"/>
          <w:szCs w:val="16"/>
        </w:rPr>
        <w:t>TEMA 10.1. LA GUERRA CIVIL. APROXIMACIÓN A LA HISTORIOGRAFÍA SOBRE EL CONFLICTO. DESARROLLO DE LA GUERRA Y CONSECUENCIAS.</w:t>
      </w:r>
    </w:p>
    <w:p w:rsidR="007F1E96" w:rsidRPr="009E3BE8" w:rsidRDefault="007F1E96" w:rsidP="007F1E96">
      <w:pPr>
        <w:ind w:left="-1440" w:right="-1036"/>
        <w:jc w:val="both"/>
        <w:rPr>
          <w:rFonts w:ascii="Arial" w:hAnsi="Arial" w:cs="Arial"/>
          <w:b/>
          <w:bCs/>
          <w:sz w:val="16"/>
          <w:szCs w:val="16"/>
        </w:rPr>
      </w:pPr>
      <w:r w:rsidRPr="009E3BE8">
        <w:rPr>
          <w:rFonts w:ascii="Arial" w:hAnsi="Arial" w:cs="Arial"/>
          <w:b/>
          <w:bCs/>
          <w:sz w:val="16"/>
          <w:szCs w:val="16"/>
        </w:rPr>
        <w:t>APROXIMACIÓN A LA HISTORIOGRAFÍA SOBRE EL CONFLICTO</w:t>
      </w:r>
    </w:p>
    <w:p w:rsidR="004C0652" w:rsidRPr="009E3BE8" w:rsidRDefault="00C01358" w:rsidP="007F1E96">
      <w:pPr>
        <w:ind w:left="-1440" w:right="-1036"/>
        <w:jc w:val="both"/>
        <w:rPr>
          <w:rFonts w:ascii="Arial" w:hAnsi="Arial" w:cs="Arial"/>
          <w:sz w:val="16"/>
          <w:szCs w:val="16"/>
        </w:rPr>
      </w:pPr>
      <w:r w:rsidRPr="009E3BE8">
        <w:rPr>
          <w:rFonts w:ascii="Arial" w:hAnsi="Arial" w:cs="Arial"/>
          <w:sz w:val="16"/>
          <w:szCs w:val="16"/>
        </w:rPr>
        <w:t xml:space="preserve">La intencionalidad política y la plena ideologización predominan en las obras escritas y publicadas durante la guerra, tanto </w:t>
      </w:r>
      <w:r w:rsidR="009E3BE8">
        <w:rPr>
          <w:rFonts w:ascii="Arial" w:hAnsi="Arial" w:cs="Arial"/>
          <w:sz w:val="16"/>
          <w:szCs w:val="16"/>
        </w:rPr>
        <w:t xml:space="preserve">de españoles como de extranjeros. </w:t>
      </w:r>
      <w:r w:rsidRPr="009E3BE8">
        <w:rPr>
          <w:rFonts w:ascii="Arial" w:hAnsi="Arial" w:cs="Arial"/>
          <w:sz w:val="16"/>
          <w:szCs w:val="16"/>
        </w:rPr>
        <w:t xml:space="preserve">La necesidad de justificar la rebelión en el caso de los sublevados y la de legitimar la causa republicana son razones que explican la mencionada politización. </w:t>
      </w:r>
      <w:r w:rsidR="004C0652" w:rsidRPr="009E3BE8">
        <w:rPr>
          <w:rFonts w:ascii="Arial" w:hAnsi="Arial" w:cs="Arial"/>
          <w:sz w:val="16"/>
          <w:szCs w:val="16"/>
        </w:rPr>
        <w:t xml:space="preserve">Acabada la guerra, dentro de España se va a imponer la visión de los vencedores. </w:t>
      </w:r>
      <w:r w:rsidR="00B35A6B">
        <w:rPr>
          <w:rFonts w:ascii="Arial" w:hAnsi="Arial" w:cs="Arial"/>
          <w:sz w:val="16"/>
          <w:szCs w:val="16"/>
        </w:rPr>
        <w:t>Tras el final de la II Guerra Mundial, y en el contexto de la Guerra Fría, cierta historiografía presenta a Franco</w:t>
      </w:r>
      <w:r w:rsidR="004C0652" w:rsidRPr="009E3BE8">
        <w:rPr>
          <w:rFonts w:ascii="Arial" w:hAnsi="Arial" w:cs="Arial"/>
          <w:sz w:val="16"/>
          <w:szCs w:val="16"/>
        </w:rPr>
        <w:t xml:space="preserve"> </w:t>
      </w:r>
      <w:r w:rsidR="00B35A6B">
        <w:rPr>
          <w:rFonts w:ascii="Arial" w:hAnsi="Arial" w:cs="Arial"/>
          <w:sz w:val="16"/>
          <w:szCs w:val="16"/>
        </w:rPr>
        <w:t xml:space="preserve">como “centinela de Occidente”, defensor </w:t>
      </w:r>
      <w:r w:rsidR="004C0652" w:rsidRPr="009E3BE8">
        <w:rPr>
          <w:rFonts w:ascii="Arial" w:hAnsi="Arial" w:cs="Arial"/>
          <w:sz w:val="16"/>
          <w:szCs w:val="16"/>
        </w:rPr>
        <w:t>en la lucha contra el comunismo, ignorando su a</w:t>
      </w:r>
      <w:r w:rsidR="00B35A6B">
        <w:rPr>
          <w:rFonts w:ascii="Arial" w:hAnsi="Arial" w:cs="Arial"/>
          <w:sz w:val="16"/>
          <w:szCs w:val="16"/>
        </w:rPr>
        <w:t>ntiliberalismo y carácter no democrático.</w:t>
      </w:r>
    </w:p>
    <w:p w:rsidR="00C01358" w:rsidRPr="009E3BE8" w:rsidRDefault="004C0652" w:rsidP="007F1E96">
      <w:pPr>
        <w:ind w:left="-1440" w:right="-1036"/>
        <w:jc w:val="both"/>
        <w:rPr>
          <w:rFonts w:ascii="Arial" w:hAnsi="Arial" w:cs="Arial"/>
          <w:b/>
          <w:bCs/>
          <w:sz w:val="16"/>
          <w:szCs w:val="16"/>
          <w:u w:val="single"/>
        </w:rPr>
      </w:pPr>
      <w:r w:rsidRPr="009E3BE8">
        <w:rPr>
          <w:rFonts w:ascii="Arial" w:hAnsi="Arial" w:cs="Arial"/>
          <w:sz w:val="16"/>
          <w:szCs w:val="16"/>
        </w:rPr>
        <w:t>A  fines de los años 50 y comienzos de los 60, empiezan a aparecer los primeros estudios académicos, en la mayoría de los casos de autores extranjeros (anglosajones en su mayoría, “Hispanistas”), que a partir de un cierto distanciamiento y de la utilización del rigor crítico propio del método histórico, presentan las primeras síntesis sobre la guerra al</w:t>
      </w:r>
      <w:r w:rsidR="009E3BE8" w:rsidRPr="009E3BE8">
        <w:rPr>
          <w:rFonts w:ascii="Arial" w:hAnsi="Arial" w:cs="Arial"/>
          <w:sz w:val="16"/>
          <w:szCs w:val="16"/>
        </w:rPr>
        <w:t>ejadas de objetivos políticos</w:t>
      </w:r>
      <w:r w:rsidR="00B35A6B">
        <w:rPr>
          <w:rFonts w:ascii="Arial" w:hAnsi="Arial" w:cs="Arial"/>
          <w:sz w:val="16"/>
          <w:szCs w:val="16"/>
        </w:rPr>
        <w:t>. Muchas de ella</w:t>
      </w:r>
      <w:r w:rsidR="009E3BE8" w:rsidRPr="009E3BE8">
        <w:rPr>
          <w:rFonts w:ascii="Arial" w:hAnsi="Arial" w:cs="Arial"/>
          <w:sz w:val="16"/>
          <w:szCs w:val="16"/>
        </w:rPr>
        <w:t xml:space="preserve">s se realizarán dentro de la órbita de la historiografía </w:t>
      </w:r>
      <w:proofErr w:type="spellStart"/>
      <w:r w:rsidR="009E3BE8" w:rsidRPr="009E3BE8">
        <w:rPr>
          <w:rFonts w:ascii="Arial" w:hAnsi="Arial" w:cs="Arial"/>
          <w:sz w:val="16"/>
          <w:szCs w:val="16"/>
        </w:rPr>
        <w:t>neomarxista</w:t>
      </w:r>
      <w:proofErr w:type="spellEnd"/>
      <w:r w:rsidR="009E3BE8" w:rsidRPr="009E3BE8">
        <w:rPr>
          <w:rFonts w:ascii="Arial" w:hAnsi="Arial" w:cs="Arial"/>
          <w:sz w:val="16"/>
          <w:szCs w:val="16"/>
        </w:rPr>
        <w:t xml:space="preserve"> (Preston, </w:t>
      </w:r>
      <w:proofErr w:type="spellStart"/>
      <w:r w:rsidR="009E3BE8" w:rsidRPr="009E3BE8">
        <w:rPr>
          <w:rFonts w:ascii="Arial" w:hAnsi="Arial" w:cs="Arial"/>
          <w:sz w:val="16"/>
          <w:szCs w:val="16"/>
        </w:rPr>
        <w:t>Hugh</w:t>
      </w:r>
      <w:proofErr w:type="spellEnd"/>
      <w:r w:rsidR="009E3BE8" w:rsidRPr="009E3BE8">
        <w:rPr>
          <w:rFonts w:ascii="Arial" w:hAnsi="Arial" w:cs="Arial"/>
          <w:sz w:val="16"/>
          <w:szCs w:val="16"/>
        </w:rPr>
        <w:t>, Graham), aunque no siempre será así</w:t>
      </w:r>
      <w:r w:rsidR="00B35A6B">
        <w:rPr>
          <w:rFonts w:ascii="Arial" w:hAnsi="Arial" w:cs="Arial"/>
          <w:sz w:val="16"/>
          <w:szCs w:val="16"/>
        </w:rPr>
        <w:t>,</w:t>
      </w:r>
      <w:r w:rsidR="009E3BE8" w:rsidRPr="009E3BE8">
        <w:rPr>
          <w:rFonts w:ascii="Arial" w:hAnsi="Arial" w:cs="Arial"/>
          <w:sz w:val="16"/>
          <w:szCs w:val="16"/>
        </w:rPr>
        <w:t xml:space="preserve"> y habrá</w:t>
      </w:r>
      <w:r w:rsidR="00B35A6B">
        <w:rPr>
          <w:rFonts w:ascii="Arial" w:hAnsi="Arial" w:cs="Arial"/>
          <w:sz w:val="16"/>
          <w:szCs w:val="16"/>
        </w:rPr>
        <w:t xml:space="preserve"> también </w:t>
      </w:r>
      <w:r w:rsidR="009E3BE8" w:rsidRPr="009E3BE8">
        <w:rPr>
          <w:rFonts w:ascii="Arial" w:hAnsi="Arial" w:cs="Arial"/>
          <w:sz w:val="16"/>
          <w:szCs w:val="16"/>
        </w:rPr>
        <w:t xml:space="preserve"> posiciones más benévolas con el régimen franquista (</w:t>
      </w:r>
      <w:proofErr w:type="spellStart"/>
      <w:r w:rsidR="009E3BE8" w:rsidRPr="009E3BE8">
        <w:rPr>
          <w:rFonts w:ascii="Arial" w:hAnsi="Arial" w:cs="Arial"/>
          <w:sz w:val="16"/>
          <w:szCs w:val="16"/>
        </w:rPr>
        <w:t>Payne</w:t>
      </w:r>
      <w:proofErr w:type="spellEnd"/>
      <w:r w:rsidR="009E3BE8" w:rsidRPr="009E3BE8">
        <w:rPr>
          <w:rFonts w:ascii="Arial" w:hAnsi="Arial" w:cs="Arial"/>
          <w:sz w:val="16"/>
          <w:szCs w:val="16"/>
        </w:rPr>
        <w:t xml:space="preserve">). </w:t>
      </w:r>
      <w:r w:rsidRPr="009E3BE8">
        <w:rPr>
          <w:rFonts w:ascii="Arial" w:hAnsi="Arial" w:cs="Arial"/>
          <w:sz w:val="16"/>
          <w:szCs w:val="16"/>
        </w:rPr>
        <w:t>En el interior de España, a partir de mediados de los años 60, los nuevos aires que se comenzaban a respirar en la universidad española, la relativa reducción del control ideológico de la dictadura, el distanciamiento generacional de un buen puñado de historiadores respecto a la guerra, el protagonismo universitario en la</w:t>
      </w:r>
      <w:r w:rsidR="00B35A6B">
        <w:rPr>
          <w:rFonts w:ascii="Arial" w:hAnsi="Arial" w:cs="Arial"/>
          <w:sz w:val="16"/>
          <w:szCs w:val="16"/>
        </w:rPr>
        <w:t xml:space="preserve">s luchas antifranquistas y </w:t>
      </w:r>
      <w:r w:rsidRPr="009E3BE8">
        <w:rPr>
          <w:rFonts w:ascii="Arial" w:hAnsi="Arial" w:cs="Arial"/>
          <w:sz w:val="16"/>
          <w:szCs w:val="16"/>
        </w:rPr>
        <w:t>la influencia de la historiografía extranjera</w:t>
      </w:r>
      <w:r w:rsidR="00B35A6B">
        <w:rPr>
          <w:rFonts w:ascii="Arial" w:hAnsi="Arial" w:cs="Arial"/>
          <w:sz w:val="16"/>
          <w:szCs w:val="16"/>
        </w:rPr>
        <w:t>,</w:t>
      </w:r>
      <w:r w:rsidRPr="009E3BE8">
        <w:rPr>
          <w:rFonts w:ascii="Arial" w:hAnsi="Arial" w:cs="Arial"/>
          <w:sz w:val="16"/>
          <w:szCs w:val="16"/>
        </w:rPr>
        <w:t xml:space="preserve"> van a propiciar el inicio de es</w:t>
      </w:r>
      <w:r w:rsidR="00B35A6B">
        <w:rPr>
          <w:rFonts w:ascii="Arial" w:hAnsi="Arial" w:cs="Arial"/>
          <w:sz w:val="16"/>
          <w:szCs w:val="16"/>
        </w:rPr>
        <w:t>tudios universitarios sobre la Guerra C</w:t>
      </w:r>
      <w:r w:rsidRPr="009E3BE8">
        <w:rPr>
          <w:rFonts w:ascii="Arial" w:hAnsi="Arial" w:cs="Arial"/>
          <w:sz w:val="16"/>
          <w:szCs w:val="16"/>
        </w:rPr>
        <w:t>ivil, la Segunda República y el movimiento obrero</w:t>
      </w:r>
      <w:r w:rsidR="009E3BE8" w:rsidRPr="009E3BE8">
        <w:rPr>
          <w:rFonts w:ascii="Arial" w:hAnsi="Arial" w:cs="Arial"/>
          <w:sz w:val="16"/>
          <w:szCs w:val="16"/>
        </w:rPr>
        <w:t xml:space="preserve"> (Tuñón de Lara, </w:t>
      </w:r>
      <w:proofErr w:type="spellStart"/>
      <w:r w:rsidR="009E3BE8" w:rsidRPr="009E3BE8">
        <w:rPr>
          <w:rFonts w:ascii="Arial" w:hAnsi="Arial" w:cs="Arial"/>
          <w:sz w:val="16"/>
          <w:szCs w:val="16"/>
        </w:rPr>
        <w:t>Arostegui</w:t>
      </w:r>
      <w:proofErr w:type="spellEnd"/>
      <w:r w:rsidR="009E3BE8" w:rsidRPr="009E3BE8">
        <w:rPr>
          <w:rFonts w:ascii="Arial" w:hAnsi="Arial" w:cs="Arial"/>
          <w:sz w:val="16"/>
          <w:szCs w:val="16"/>
        </w:rPr>
        <w:t>…)</w:t>
      </w:r>
      <w:r w:rsidRPr="009E3BE8">
        <w:rPr>
          <w:rFonts w:ascii="Arial" w:hAnsi="Arial" w:cs="Arial"/>
          <w:sz w:val="16"/>
          <w:szCs w:val="16"/>
        </w:rPr>
        <w:t>. La nueva situación política tras la muerte de Franco</w:t>
      </w:r>
      <w:r w:rsidR="00B35A6B">
        <w:rPr>
          <w:rFonts w:ascii="Arial" w:hAnsi="Arial" w:cs="Arial"/>
          <w:sz w:val="16"/>
          <w:szCs w:val="16"/>
        </w:rPr>
        <w:t>,</w:t>
      </w:r>
      <w:r w:rsidRPr="009E3BE8">
        <w:rPr>
          <w:rFonts w:ascii="Arial" w:hAnsi="Arial" w:cs="Arial"/>
          <w:sz w:val="16"/>
          <w:szCs w:val="16"/>
        </w:rPr>
        <w:t xml:space="preserve"> y particularmente el inicio de la etapa democrática</w:t>
      </w:r>
      <w:r w:rsidR="00B35A6B">
        <w:rPr>
          <w:rFonts w:ascii="Arial" w:hAnsi="Arial" w:cs="Arial"/>
          <w:sz w:val="16"/>
          <w:szCs w:val="16"/>
        </w:rPr>
        <w:t>,</w:t>
      </w:r>
      <w:r w:rsidRPr="009E3BE8">
        <w:rPr>
          <w:rFonts w:ascii="Arial" w:hAnsi="Arial" w:cs="Arial"/>
          <w:sz w:val="16"/>
          <w:szCs w:val="16"/>
        </w:rPr>
        <w:t xml:space="preserve"> fomentó un creciente interés por la investigación sobre la guerra civil de la que había surgido el régimen que terminaba. </w:t>
      </w:r>
    </w:p>
    <w:p w:rsidR="007F1E96" w:rsidRPr="009E3BE8" w:rsidRDefault="007F1E96" w:rsidP="007F1E96">
      <w:pPr>
        <w:ind w:left="-1440" w:right="-1036"/>
        <w:jc w:val="both"/>
        <w:rPr>
          <w:rFonts w:ascii="Arial" w:hAnsi="Arial" w:cs="Arial"/>
          <w:b/>
          <w:bCs/>
          <w:sz w:val="16"/>
          <w:szCs w:val="16"/>
          <w:u w:val="single"/>
        </w:rPr>
      </w:pPr>
      <w:r w:rsidRPr="009E3BE8">
        <w:rPr>
          <w:rFonts w:ascii="Arial" w:hAnsi="Arial" w:cs="Arial"/>
          <w:b/>
          <w:bCs/>
          <w:sz w:val="16"/>
          <w:szCs w:val="16"/>
          <w:u w:val="single"/>
        </w:rPr>
        <w:t>LA SUBLEVACIÓN MILITAR Y EL ESTALLIDO DE LA GUERRA</w:t>
      </w:r>
    </w:p>
    <w:p w:rsidR="007F1E96" w:rsidRPr="009E3BE8" w:rsidRDefault="007F1E96" w:rsidP="007F1E96">
      <w:pPr>
        <w:ind w:left="-1440" w:right="-1036"/>
        <w:jc w:val="both"/>
        <w:rPr>
          <w:rFonts w:ascii="Arial" w:hAnsi="Arial" w:cs="Arial"/>
          <w:b/>
          <w:bCs/>
          <w:sz w:val="16"/>
          <w:szCs w:val="16"/>
          <w:u w:val="single"/>
        </w:rPr>
      </w:pPr>
      <w:r w:rsidRPr="009E3BE8">
        <w:rPr>
          <w:rFonts w:ascii="Arial" w:hAnsi="Arial" w:cs="Arial"/>
          <w:sz w:val="16"/>
          <w:szCs w:val="16"/>
        </w:rPr>
        <w:t xml:space="preserve">Inmediatamente después de la victoria del Frente Popular en febrero de 1936 comienza una  conspiración por una parte importante del ejército español que representaba a la España tradicional conservadora y a otros sectores de la sociedad.  Todos ellos  veían con temor la aproximación de la República (según su interpretación particular),  hacia postulados comunistas revolucionarios (anarquía, radicalización de la sociedad, huelgas, atentados, violencia contra la iglesia, desorden y falta de seguridad en general, etc.). </w:t>
      </w:r>
    </w:p>
    <w:p w:rsidR="007F1E96" w:rsidRPr="009E3BE8" w:rsidRDefault="007F1E96" w:rsidP="007F1E96">
      <w:pPr>
        <w:ind w:left="-1440" w:right="-1036"/>
        <w:jc w:val="both"/>
        <w:rPr>
          <w:rFonts w:ascii="Arial" w:hAnsi="Arial" w:cs="Arial"/>
          <w:sz w:val="16"/>
          <w:szCs w:val="16"/>
        </w:rPr>
      </w:pPr>
      <w:r w:rsidRPr="009E3BE8">
        <w:rPr>
          <w:rFonts w:ascii="Arial" w:hAnsi="Arial" w:cs="Arial"/>
          <w:sz w:val="16"/>
          <w:szCs w:val="16"/>
        </w:rPr>
        <w:t xml:space="preserve">En los primeros días de marzo se produce una   reunión secreta  en Madrid de importantes generales “africanistas” que inician la conspiración (Mola, Fanjul, </w:t>
      </w:r>
      <w:proofErr w:type="spellStart"/>
      <w:r w:rsidRPr="009E3BE8">
        <w:rPr>
          <w:rFonts w:ascii="Arial" w:hAnsi="Arial" w:cs="Arial"/>
          <w:sz w:val="16"/>
          <w:szCs w:val="16"/>
        </w:rPr>
        <w:t>Orgaz</w:t>
      </w:r>
      <w:proofErr w:type="spellEnd"/>
      <w:r w:rsidRPr="009E3BE8">
        <w:rPr>
          <w:rFonts w:ascii="Arial" w:hAnsi="Arial" w:cs="Arial"/>
          <w:sz w:val="16"/>
          <w:szCs w:val="16"/>
        </w:rPr>
        <w:t xml:space="preserve">, Ponte, Varela,…). Todos ellos actuarán bajo la dirección del general </w:t>
      </w:r>
      <w:r w:rsidRPr="009E3BE8">
        <w:rPr>
          <w:rFonts w:ascii="Arial" w:hAnsi="Arial" w:cs="Arial"/>
          <w:b/>
          <w:bCs/>
          <w:sz w:val="16"/>
          <w:szCs w:val="16"/>
        </w:rPr>
        <w:t xml:space="preserve">José  </w:t>
      </w:r>
      <w:proofErr w:type="spellStart"/>
      <w:r w:rsidRPr="009E3BE8">
        <w:rPr>
          <w:rFonts w:ascii="Arial" w:hAnsi="Arial" w:cs="Arial"/>
          <w:b/>
          <w:bCs/>
          <w:sz w:val="16"/>
          <w:szCs w:val="16"/>
        </w:rPr>
        <w:t>Sanjurjo</w:t>
      </w:r>
      <w:proofErr w:type="spellEnd"/>
      <w:r w:rsidRPr="009E3BE8">
        <w:rPr>
          <w:rFonts w:ascii="Arial" w:hAnsi="Arial" w:cs="Arial"/>
          <w:sz w:val="16"/>
          <w:szCs w:val="16"/>
        </w:rPr>
        <w:t xml:space="preserve"> que, junto al general </w:t>
      </w:r>
      <w:r w:rsidRPr="009E3BE8">
        <w:rPr>
          <w:rFonts w:ascii="Arial" w:hAnsi="Arial" w:cs="Arial"/>
          <w:b/>
          <w:bCs/>
          <w:sz w:val="16"/>
          <w:szCs w:val="16"/>
        </w:rPr>
        <w:t>Emilio  Mola</w:t>
      </w:r>
      <w:r w:rsidRPr="009E3BE8">
        <w:rPr>
          <w:rFonts w:ascii="Arial" w:hAnsi="Arial" w:cs="Arial"/>
          <w:sz w:val="16"/>
          <w:szCs w:val="16"/>
        </w:rPr>
        <w:t xml:space="preserve">, eran los principales cabecillas del golpe militar que se estaba fraguando. El </w:t>
      </w:r>
      <w:r w:rsidRPr="00B35A6B">
        <w:rPr>
          <w:rFonts w:ascii="Arial" w:hAnsi="Arial" w:cs="Arial"/>
          <w:b/>
          <w:sz w:val="16"/>
          <w:szCs w:val="16"/>
        </w:rPr>
        <w:t xml:space="preserve">general Francisco Franco </w:t>
      </w:r>
      <w:proofErr w:type="spellStart"/>
      <w:r w:rsidRPr="00B35A6B">
        <w:rPr>
          <w:rFonts w:ascii="Arial" w:hAnsi="Arial" w:cs="Arial"/>
          <w:b/>
          <w:sz w:val="16"/>
          <w:szCs w:val="16"/>
        </w:rPr>
        <w:t>Bahamonde</w:t>
      </w:r>
      <w:proofErr w:type="spellEnd"/>
      <w:r w:rsidRPr="00B35A6B">
        <w:rPr>
          <w:rFonts w:ascii="Arial" w:hAnsi="Arial" w:cs="Arial"/>
          <w:b/>
          <w:sz w:val="16"/>
          <w:szCs w:val="16"/>
        </w:rPr>
        <w:t>,</w:t>
      </w:r>
      <w:r w:rsidRPr="009E3BE8">
        <w:rPr>
          <w:rFonts w:ascii="Arial" w:hAnsi="Arial" w:cs="Arial"/>
          <w:sz w:val="16"/>
          <w:szCs w:val="16"/>
        </w:rPr>
        <w:t xml:space="preserve"> tras mantenerse al margen en un principio,  se suma finalmente a la conspiración.</w:t>
      </w:r>
    </w:p>
    <w:p w:rsidR="007F1E96" w:rsidRPr="009E3BE8" w:rsidRDefault="007F1E96" w:rsidP="007F1E96">
      <w:pPr>
        <w:ind w:left="-1440" w:right="-1036"/>
        <w:jc w:val="both"/>
        <w:rPr>
          <w:rFonts w:ascii="Arial" w:hAnsi="Arial" w:cs="Arial"/>
          <w:sz w:val="16"/>
          <w:szCs w:val="16"/>
        </w:rPr>
      </w:pPr>
      <w:r w:rsidRPr="009E3BE8">
        <w:rPr>
          <w:rFonts w:ascii="Arial" w:hAnsi="Arial" w:cs="Arial"/>
          <w:sz w:val="16"/>
          <w:szCs w:val="16"/>
        </w:rPr>
        <w:t xml:space="preserve">Los objetivos de la conspiración eran inicialmente: revisión de lo legislado en materia social y religiosa durante la Republica,  formación de un directorio provisional compuesto por 5 miembros, establecimiento de  una dictadura republicana, suspensión (que no abolición)  de la constitución de 1931, separación iglesia Estado, etc. Este bando conspirador estaba formado por una parte importante del ejército como ya hemos señalado (sobre todo los generales y altos oficiales), el sector de la C.E.D.A. más radicalizado, todo el “Bloque Nacional” (alianza de partidos y grupos de carácter </w:t>
      </w:r>
      <w:proofErr w:type="spellStart"/>
      <w:r w:rsidRPr="009E3BE8">
        <w:rPr>
          <w:rFonts w:ascii="Arial" w:hAnsi="Arial" w:cs="Arial"/>
          <w:sz w:val="16"/>
          <w:szCs w:val="16"/>
        </w:rPr>
        <w:t>profascista</w:t>
      </w:r>
      <w:proofErr w:type="spellEnd"/>
      <w:r w:rsidRPr="009E3BE8">
        <w:rPr>
          <w:rFonts w:ascii="Arial" w:hAnsi="Arial" w:cs="Arial"/>
          <w:sz w:val="16"/>
          <w:szCs w:val="16"/>
        </w:rPr>
        <w:t xml:space="preserve">) cuyo líder Calvo </w:t>
      </w:r>
      <w:proofErr w:type="spellStart"/>
      <w:r w:rsidRPr="009E3BE8">
        <w:rPr>
          <w:rFonts w:ascii="Arial" w:hAnsi="Arial" w:cs="Arial"/>
          <w:sz w:val="16"/>
          <w:szCs w:val="16"/>
        </w:rPr>
        <w:t>Sotelo</w:t>
      </w:r>
      <w:proofErr w:type="spellEnd"/>
      <w:r w:rsidRPr="009E3BE8">
        <w:rPr>
          <w:rFonts w:ascii="Arial" w:hAnsi="Arial" w:cs="Arial"/>
          <w:sz w:val="16"/>
          <w:szCs w:val="16"/>
        </w:rPr>
        <w:t xml:space="preserve"> acababa de ser asesinado 2 días </w:t>
      </w:r>
      <w:proofErr w:type="spellStart"/>
      <w:r w:rsidRPr="009E3BE8">
        <w:rPr>
          <w:rFonts w:ascii="Arial" w:hAnsi="Arial" w:cs="Arial"/>
          <w:sz w:val="16"/>
          <w:szCs w:val="16"/>
        </w:rPr>
        <w:t>entes</w:t>
      </w:r>
      <w:proofErr w:type="spellEnd"/>
      <w:r w:rsidRPr="009E3BE8">
        <w:rPr>
          <w:rFonts w:ascii="Arial" w:hAnsi="Arial" w:cs="Arial"/>
          <w:sz w:val="16"/>
          <w:szCs w:val="16"/>
        </w:rPr>
        <w:t xml:space="preserve"> del inicio de la guerra, Falange española y de las JONS, cuyo líder José Antonio Primo de Rivera acababa de ser encarcelado y poco después fusilado,  y otros sectores descontentos de la sociedad española de 1936.</w:t>
      </w:r>
    </w:p>
    <w:p w:rsidR="007F1E96" w:rsidRPr="009E3BE8" w:rsidRDefault="007F1E96" w:rsidP="00B35A6B">
      <w:pPr>
        <w:ind w:left="-1440" w:right="-1036"/>
        <w:jc w:val="both"/>
        <w:rPr>
          <w:rFonts w:ascii="Arial" w:hAnsi="Arial" w:cs="Arial"/>
          <w:sz w:val="16"/>
          <w:szCs w:val="16"/>
        </w:rPr>
      </w:pPr>
      <w:r w:rsidRPr="009E3BE8">
        <w:rPr>
          <w:rFonts w:ascii="Arial" w:hAnsi="Arial" w:cs="Arial"/>
          <w:sz w:val="16"/>
          <w:szCs w:val="16"/>
        </w:rPr>
        <w:t xml:space="preserve">El 17 de julio de 1936 será el día elegido por los conspiradores. Ese día se subleva   el ejército español en Marruecos. Franco desde Canarias  se dirige a Marruecos en el avión  “Dragón </w:t>
      </w:r>
      <w:proofErr w:type="spellStart"/>
      <w:r w:rsidRPr="009E3BE8">
        <w:rPr>
          <w:rFonts w:ascii="Arial" w:hAnsi="Arial" w:cs="Arial"/>
          <w:sz w:val="16"/>
          <w:szCs w:val="16"/>
        </w:rPr>
        <w:t>Rapide</w:t>
      </w:r>
      <w:proofErr w:type="spellEnd"/>
      <w:r w:rsidRPr="009E3BE8">
        <w:rPr>
          <w:rFonts w:ascii="Arial" w:hAnsi="Arial" w:cs="Arial"/>
          <w:sz w:val="16"/>
          <w:szCs w:val="16"/>
        </w:rPr>
        <w:t>”. Llega a Tetuán el 19 de julio y se pone al frente de  las tropas expedicionarias. Casares Quiroga, presidente del gobierno  de la República en ese momento,  no toma medidas radicales el día 17, pues piensa en una escaramuza sin importancia. El presidente de la Republica Manuel Azaña pensó que sería un pronunciamiento no definitivo.</w:t>
      </w:r>
      <w:r w:rsidR="00B35A6B">
        <w:rPr>
          <w:rFonts w:ascii="Arial" w:hAnsi="Arial" w:cs="Arial"/>
          <w:sz w:val="16"/>
          <w:szCs w:val="16"/>
        </w:rPr>
        <w:t xml:space="preserve"> </w:t>
      </w:r>
      <w:r w:rsidRPr="009E3BE8">
        <w:rPr>
          <w:rFonts w:ascii="Arial" w:hAnsi="Arial" w:cs="Arial"/>
          <w:sz w:val="16"/>
          <w:szCs w:val="16"/>
        </w:rPr>
        <w:t xml:space="preserve">Pero a lo largo del día 18 se levantan distintas regiones en la península. Así, </w:t>
      </w:r>
      <w:proofErr w:type="spellStart"/>
      <w:r w:rsidRPr="009E3BE8">
        <w:rPr>
          <w:rFonts w:ascii="Arial" w:hAnsi="Arial" w:cs="Arial"/>
          <w:sz w:val="16"/>
          <w:szCs w:val="16"/>
        </w:rPr>
        <w:t>Queipo</w:t>
      </w:r>
      <w:proofErr w:type="spellEnd"/>
      <w:r w:rsidRPr="009E3BE8">
        <w:rPr>
          <w:rFonts w:ascii="Arial" w:hAnsi="Arial" w:cs="Arial"/>
          <w:sz w:val="16"/>
          <w:szCs w:val="16"/>
        </w:rPr>
        <w:t xml:space="preserve"> del Llano se subleva el 18 de julio en Sevilla con éxito, el general </w:t>
      </w:r>
      <w:proofErr w:type="spellStart"/>
      <w:r w:rsidRPr="009E3BE8">
        <w:rPr>
          <w:rFonts w:ascii="Arial" w:hAnsi="Arial" w:cs="Arial"/>
          <w:sz w:val="16"/>
          <w:szCs w:val="16"/>
        </w:rPr>
        <w:t>Cabanellas</w:t>
      </w:r>
      <w:proofErr w:type="spellEnd"/>
      <w:r w:rsidRPr="009E3BE8">
        <w:rPr>
          <w:rFonts w:ascii="Arial" w:hAnsi="Arial" w:cs="Arial"/>
          <w:sz w:val="16"/>
          <w:szCs w:val="16"/>
        </w:rPr>
        <w:t xml:space="preserve"> lo hará en  Zaragoza, Mola en Navarra, Dávila en Burgos. Todos ellos con éxito.  En Madrid se sublevará el general Fanjul, pero fracasará en su intento y será fusilado. Igualmente la sublevación fracasará en Cataluña, Extremadura y Valencia, que permanecerán fieles a la República. Lo mismo ocurrirá con el País Vasco, que aunque conservador y católico quiere aprobar su estatuto de autonomía. Así pues, los principales centros industriales quedaron bajo dominio republicano. Los sublevados dominarán Castilla la Vieja y parte de Andalucía. El resto serán zonas disputadas por ambos bandos.</w:t>
      </w:r>
    </w:p>
    <w:p w:rsidR="007F1E96" w:rsidRPr="009E3BE8" w:rsidRDefault="007F1E96" w:rsidP="007F1E96">
      <w:pPr>
        <w:ind w:left="-1440" w:right="-1036"/>
        <w:jc w:val="both"/>
        <w:rPr>
          <w:rFonts w:ascii="Arial" w:hAnsi="Arial" w:cs="Arial"/>
          <w:b/>
          <w:sz w:val="16"/>
          <w:szCs w:val="16"/>
          <w:u w:val="single"/>
        </w:rPr>
      </w:pPr>
      <w:r w:rsidRPr="009E3BE8">
        <w:rPr>
          <w:rFonts w:ascii="Arial" w:hAnsi="Arial" w:cs="Arial"/>
          <w:b/>
          <w:sz w:val="16"/>
          <w:szCs w:val="16"/>
          <w:u w:val="single"/>
        </w:rPr>
        <w:t>ETAPAS O FASES DEL CONFLICTO</w:t>
      </w:r>
    </w:p>
    <w:p w:rsidR="007F1E96" w:rsidRPr="009E3BE8" w:rsidRDefault="007F1E96" w:rsidP="007F1E96">
      <w:pPr>
        <w:ind w:left="-1440" w:right="-1036"/>
        <w:jc w:val="both"/>
        <w:rPr>
          <w:rFonts w:ascii="Arial" w:hAnsi="Arial" w:cs="Arial"/>
          <w:sz w:val="16"/>
          <w:szCs w:val="16"/>
        </w:rPr>
      </w:pPr>
      <w:r w:rsidRPr="009E3BE8">
        <w:rPr>
          <w:rFonts w:ascii="Arial" w:hAnsi="Arial" w:cs="Arial"/>
          <w:sz w:val="16"/>
          <w:szCs w:val="16"/>
        </w:rPr>
        <w:t>Tras la falta de éxito del Golpe de Estado previsto para el 18 de julio de 1</w:t>
      </w:r>
      <w:r w:rsidR="00B35A6B">
        <w:rPr>
          <w:rFonts w:ascii="Arial" w:hAnsi="Arial" w:cs="Arial"/>
          <w:sz w:val="16"/>
          <w:szCs w:val="16"/>
        </w:rPr>
        <w:t>936, e</w:t>
      </w:r>
      <w:r w:rsidRPr="009E3BE8">
        <w:rPr>
          <w:rFonts w:ascii="Arial" w:hAnsi="Arial" w:cs="Arial"/>
          <w:sz w:val="16"/>
          <w:szCs w:val="16"/>
        </w:rPr>
        <w:t xml:space="preserve">ste </w:t>
      </w:r>
      <w:r w:rsidRPr="00B35A6B">
        <w:rPr>
          <w:rFonts w:ascii="Arial" w:hAnsi="Arial" w:cs="Arial"/>
          <w:b/>
          <w:sz w:val="16"/>
          <w:szCs w:val="16"/>
        </w:rPr>
        <w:t>se transforma en una Guerra Civil</w:t>
      </w:r>
      <w:r w:rsidRPr="009E3BE8">
        <w:rPr>
          <w:rFonts w:ascii="Arial" w:hAnsi="Arial" w:cs="Arial"/>
          <w:sz w:val="16"/>
          <w:szCs w:val="16"/>
        </w:rPr>
        <w:t xml:space="preserve"> que se desarrollará a lo largo de  3 años en cinco etapas distintas:</w:t>
      </w:r>
    </w:p>
    <w:p w:rsidR="007F1E96" w:rsidRPr="009E3BE8" w:rsidRDefault="007F1E96" w:rsidP="007F1E96">
      <w:pPr>
        <w:ind w:left="-1440" w:right="-1036"/>
        <w:jc w:val="both"/>
        <w:rPr>
          <w:rFonts w:ascii="Arial" w:hAnsi="Arial" w:cs="Arial"/>
          <w:sz w:val="16"/>
          <w:szCs w:val="16"/>
        </w:rPr>
      </w:pPr>
      <w:r w:rsidRPr="009E3BE8">
        <w:rPr>
          <w:rFonts w:ascii="Arial" w:hAnsi="Arial" w:cs="Arial"/>
          <w:b/>
          <w:bCs/>
          <w:sz w:val="16"/>
          <w:szCs w:val="16"/>
        </w:rPr>
        <w:t>LA PRIMERA ETAPA SERÁ EL CRUCE DEL ESTRECHO (CAMPAÑA DEL ESTRECHO)</w:t>
      </w:r>
      <w:r w:rsidRPr="009E3BE8">
        <w:rPr>
          <w:rFonts w:ascii="Arial" w:hAnsi="Arial" w:cs="Arial"/>
          <w:sz w:val="16"/>
          <w:szCs w:val="16"/>
        </w:rPr>
        <w:t xml:space="preserve">  (Julio-agosto1936) por parte de las tropas sublevadas en Marruecos. Para ello, ante la falta de barcos de transporte, las tropas sublevadas contaron con numerosos aviones de transporte   alemanes e italianos, posibilitando así el  traslado de  15000 hombres en los primeros días.</w:t>
      </w:r>
    </w:p>
    <w:p w:rsidR="007F1E96" w:rsidRPr="009E3BE8" w:rsidRDefault="007F1E96" w:rsidP="007F1E96">
      <w:pPr>
        <w:ind w:left="-1440" w:right="-1036"/>
        <w:jc w:val="both"/>
        <w:rPr>
          <w:rFonts w:ascii="Arial" w:hAnsi="Arial" w:cs="Arial"/>
          <w:sz w:val="16"/>
          <w:szCs w:val="16"/>
        </w:rPr>
      </w:pPr>
      <w:r w:rsidRPr="009E3BE8">
        <w:rPr>
          <w:rFonts w:ascii="Arial" w:hAnsi="Arial" w:cs="Arial"/>
          <w:b/>
          <w:bCs/>
          <w:sz w:val="16"/>
          <w:szCs w:val="16"/>
        </w:rPr>
        <w:t xml:space="preserve">LA SEGUNDA ETAPA O FASE DE LA GUERRA CIVIL ESPAÑOLA  DURA DE SEPTIEMBRE </w:t>
      </w:r>
      <w:smartTag w:uri="urn:schemas-microsoft-com:office:smarttags" w:element="metricconverter">
        <w:smartTagPr>
          <w:attr w:name="ProductID" w:val="36 A"/>
        </w:smartTagPr>
        <w:r w:rsidRPr="009E3BE8">
          <w:rPr>
            <w:rFonts w:ascii="Arial" w:hAnsi="Arial" w:cs="Arial"/>
            <w:b/>
            <w:bCs/>
            <w:sz w:val="16"/>
            <w:szCs w:val="16"/>
          </w:rPr>
          <w:t>36 A</w:t>
        </w:r>
      </w:smartTag>
      <w:r w:rsidRPr="009E3BE8">
        <w:rPr>
          <w:rFonts w:ascii="Arial" w:hAnsi="Arial" w:cs="Arial"/>
          <w:b/>
          <w:bCs/>
          <w:sz w:val="16"/>
          <w:szCs w:val="16"/>
        </w:rPr>
        <w:t xml:space="preserve"> MARZO DE 1937 Y ES LO QUE CONOCEMOS COMO LA CAMPAÑA DE MADRID.</w:t>
      </w:r>
      <w:r w:rsidRPr="009E3BE8">
        <w:rPr>
          <w:rFonts w:ascii="Arial" w:hAnsi="Arial" w:cs="Arial"/>
          <w:sz w:val="16"/>
          <w:szCs w:val="16"/>
        </w:rPr>
        <w:t xml:space="preserve">  El gobierno de la República se trasladó a Valencia por la inminente llegada de los sublevados, pero Madrid resistirá a este primer ataque movilizando a la población (ni Franco ni Mola  consiguen derrotar a los republicanos de Madrid dirigidos por el  general Miaja y el coronel Vicente Rojo, ni a las tropas de </w:t>
      </w:r>
      <w:proofErr w:type="spellStart"/>
      <w:r w:rsidRPr="009E3BE8">
        <w:rPr>
          <w:rFonts w:ascii="Arial" w:hAnsi="Arial" w:cs="Arial"/>
          <w:sz w:val="16"/>
          <w:szCs w:val="16"/>
        </w:rPr>
        <w:t>Lister</w:t>
      </w:r>
      <w:proofErr w:type="spellEnd"/>
      <w:r w:rsidRPr="009E3BE8">
        <w:rPr>
          <w:rFonts w:ascii="Arial" w:hAnsi="Arial" w:cs="Arial"/>
          <w:sz w:val="16"/>
          <w:szCs w:val="16"/>
        </w:rPr>
        <w:t xml:space="preserve"> y Modesto en la sierra de Guadarrama. La población civil de la capital se arma y se convierten en milicianos). Ante la resistencia de los republicanos madrileños  los sublevados intentarán entrar en la ciudad por el norte, desencadenándose  la llamada </w:t>
      </w:r>
      <w:r w:rsidRPr="009E3BE8">
        <w:rPr>
          <w:rFonts w:ascii="Arial" w:hAnsi="Arial" w:cs="Arial"/>
          <w:b/>
          <w:bCs/>
          <w:sz w:val="16"/>
          <w:szCs w:val="16"/>
        </w:rPr>
        <w:t xml:space="preserve">batalla de la carretera de la Coruña </w:t>
      </w:r>
      <w:r w:rsidRPr="009E3BE8">
        <w:rPr>
          <w:rFonts w:ascii="Arial" w:hAnsi="Arial" w:cs="Arial"/>
          <w:sz w:val="16"/>
          <w:szCs w:val="16"/>
        </w:rPr>
        <w:t xml:space="preserve">entre diciembre  y enero de 1937. (Bombardeos y luchas sangrientas  de la </w:t>
      </w:r>
      <w:r w:rsidRPr="009E3BE8">
        <w:rPr>
          <w:rFonts w:ascii="Arial" w:hAnsi="Arial" w:cs="Arial"/>
          <w:b/>
          <w:bCs/>
          <w:sz w:val="16"/>
          <w:szCs w:val="16"/>
        </w:rPr>
        <w:t>Ciudad Universitaria</w:t>
      </w:r>
      <w:r w:rsidRPr="009E3BE8">
        <w:rPr>
          <w:rFonts w:ascii="Arial" w:hAnsi="Arial" w:cs="Arial"/>
          <w:sz w:val="16"/>
          <w:szCs w:val="16"/>
        </w:rPr>
        <w:t>).</w:t>
      </w:r>
    </w:p>
    <w:p w:rsidR="007F1E96" w:rsidRPr="009E3BE8" w:rsidRDefault="007F1E96" w:rsidP="007F1E96">
      <w:pPr>
        <w:ind w:left="-1440" w:right="-1036"/>
        <w:jc w:val="both"/>
        <w:rPr>
          <w:rFonts w:ascii="Arial" w:hAnsi="Arial" w:cs="Arial"/>
          <w:sz w:val="16"/>
          <w:szCs w:val="16"/>
        </w:rPr>
      </w:pPr>
      <w:r w:rsidRPr="009E3BE8">
        <w:rPr>
          <w:rFonts w:ascii="Arial" w:hAnsi="Arial" w:cs="Arial"/>
          <w:sz w:val="16"/>
          <w:szCs w:val="16"/>
        </w:rPr>
        <w:t xml:space="preserve">Al fracasar también en su intento de entrar a Madrid  por el norte los  sublevados, llamados </w:t>
      </w:r>
      <w:proofErr w:type="spellStart"/>
      <w:r w:rsidRPr="009E3BE8">
        <w:rPr>
          <w:rFonts w:ascii="Arial" w:hAnsi="Arial" w:cs="Arial"/>
          <w:sz w:val="16"/>
          <w:szCs w:val="16"/>
        </w:rPr>
        <w:t>así</w:t>
      </w:r>
      <w:proofErr w:type="spellEnd"/>
      <w:r w:rsidRPr="009E3BE8">
        <w:rPr>
          <w:rFonts w:ascii="Arial" w:hAnsi="Arial" w:cs="Arial"/>
          <w:sz w:val="16"/>
          <w:szCs w:val="16"/>
        </w:rPr>
        <w:t xml:space="preserve"> mismos “nacionales”, dirigen su ofensiva hacia el valle del Jarama (Sureste de Madrid), iniciándose así la llamada </w:t>
      </w:r>
      <w:r w:rsidRPr="009E3BE8">
        <w:rPr>
          <w:rFonts w:ascii="Arial" w:hAnsi="Arial" w:cs="Arial"/>
          <w:b/>
          <w:bCs/>
          <w:sz w:val="16"/>
          <w:szCs w:val="16"/>
        </w:rPr>
        <w:t>batalla del Jarama</w:t>
      </w:r>
      <w:r w:rsidRPr="009E3BE8">
        <w:rPr>
          <w:rFonts w:ascii="Arial" w:hAnsi="Arial" w:cs="Arial"/>
          <w:sz w:val="16"/>
          <w:szCs w:val="16"/>
        </w:rPr>
        <w:t xml:space="preserve"> (una de las más dramáticas de la guerra civil española), que buscaba acabar con el aprovisionamiento de la capital. Pero de nuevo, los republicanos con </w:t>
      </w:r>
      <w:proofErr w:type="spellStart"/>
      <w:r w:rsidRPr="009E3BE8">
        <w:rPr>
          <w:rFonts w:ascii="Arial" w:hAnsi="Arial" w:cs="Arial"/>
          <w:sz w:val="16"/>
          <w:szCs w:val="16"/>
        </w:rPr>
        <w:t>Lister</w:t>
      </w:r>
      <w:proofErr w:type="spellEnd"/>
      <w:r w:rsidRPr="009E3BE8">
        <w:rPr>
          <w:rFonts w:ascii="Arial" w:hAnsi="Arial" w:cs="Arial"/>
          <w:sz w:val="16"/>
          <w:szCs w:val="16"/>
        </w:rPr>
        <w:t xml:space="preserve"> y el “Campesino” resistirán la ofensiva de los sublevados.</w:t>
      </w:r>
    </w:p>
    <w:p w:rsidR="007F1E96" w:rsidRPr="009E3BE8" w:rsidRDefault="007F1E96" w:rsidP="007F1E96">
      <w:pPr>
        <w:ind w:left="-1440" w:right="-1036"/>
        <w:jc w:val="both"/>
        <w:rPr>
          <w:rFonts w:ascii="Arial" w:hAnsi="Arial" w:cs="Arial"/>
          <w:b/>
          <w:bCs/>
          <w:sz w:val="16"/>
          <w:szCs w:val="16"/>
          <w:u w:val="single"/>
        </w:rPr>
      </w:pPr>
      <w:r w:rsidRPr="009E3BE8">
        <w:rPr>
          <w:rFonts w:ascii="Arial" w:hAnsi="Arial" w:cs="Arial"/>
          <w:sz w:val="16"/>
          <w:szCs w:val="16"/>
        </w:rPr>
        <w:t xml:space="preserve">Finalmente, lo intentarán los sublevados por el Este madrileño en un nuevo frente que será lo que conocemos como la </w:t>
      </w:r>
      <w:r w:rsidRPr="009E3BE8">
        <w:rPr>
          <w:rFonts w:ascii="Arial" w:hAnsi="Arial" w:cs="Arial"/>
          <w:b/>
          <w:bCs/>
          <w:sz w:val="16"/>
          <w:szCs w:val="16"/>
        </w:rPr>
        <w:t>batalla de Guadalajara</w:t>
      </w:r>
      <w:r w:rsidRPr="009E3BE8">
        <w:rPr>
          <w:rFonts w:ascii="Arial" w:hAnsi="Arial" w:cs="Arial"/>
          <w:sz w:val="16"/>
          <w:szCs w:val="16"/>
        </w:rPr>
        <w:t xml:space="preserve">, producida en marzo de 1937. Aquí el protagonismo de los sublevados lo llevarán las tropas voluntarias italianas de Mussolini, que sufrirán una fuerte derrota que animará a los republicanos. Después de la derrota de Guadalajara, Franco, que había asumido bajo su persona la dirección de la sublevación tras las muertes de </w:t>
      </w:r>
      <w:proofErr w:type="spellStart"/>
      <w:r w:rsidRPr="009E3BE8">
        <w:rPr>
          <w:rFonts w:ascii="Arial" w:hAnsi="Arial" w:cs="Arial"/>
          <w:sz w:val="16"/>
          <w:szCs w:val="16"/>
        </w:rPr>
        <w:t>Sanjurjo</w:t>
      </w:r>
      <w:proofErr w:type="spellEnd"/>
      <w:r w:rsidRPr="009E3BE8">
        <w:rPr>
          <w:rFonts w:ascii="Arial" w:hAnsi="Arial" w:cs="Arial"/>
          <w:sz w:val="16"/>
          <w:szCs w:val="16"/>
        </w:rPr>
        <w:t xml:space="preserve"> y Mola, decide dejar de luchar por la capital por el momento, y traslada el teatro de operaciones  hacia el norte de la península</w:t>
      </w:r>
      <w:r w:rsidRPr="009E3BE8">
        <w:rPr>
          <w:rFonts w:ascii="Arial" w:hAnsi="Arial" w:cs="Arial"/>
          <w:b/>
          <w:bCs/>
          <w:sz w:val="16"/>
          <w:szCs w:val="16"/>
        </w:rPr>
        <w:t>.</w:t>
      </w:r>
    </w:p>
    <w:p w:rsidR="007F1E96" w:rsidRPr="009E3BE8" w:rsidRDefault="007F1E96" w:rsidP="007F1E96">
      <w:pPr>
        <w:ind w:left="-1440" w:right="-1036"/>
        <w:jc w:val="both"/>
        <w:rPr>
          <w:rFonts w:ascii="Arial" w:hAnsi="Arial" w:cs="Arial"/>
          <w:sz w:val="16"/>
          <w:szCs w:val="16"/>
        </w:rPr>
      </w:pPr>
      <w:r w:rsidRPr="009E3BE8">
        <w:rPr>
          <w:rFonts w:ascii="Arial" w:hAnsi="Arial" w:cs="Arial"/>
          <w:b/>
          <w:bCs/>
          <w:sz w:val="16"/>
          <w:szCs w:val="16"/>
        </w:rPr>
        <w:t>TERCERA ETAPA O FASE DE LA GUERRA CIVIL ESPAÑOLA, LA  LLAMADA CAMPAÑA DEL</w:t>
      </w:r>
      <w:r w:rsidRPr="009E3BE8">
        <w:rPr>
          <w:rFonts w:ascii="Arial" w:hAnsi="Arial" w:cs="Arial"/>
          <w:b/>
          <w:bCs/>
          <w:sz w:val="16"/>
          <w:szCs w:val="16"/>
          <w:u w:val="single"/>
        </w:rPr>
        <w:t xml:space="preserve"> NORTE</w:t>
      </w:r>
      <w:r w:rsidRPr="009E3BE8">
        <w:rPr>
          <w:rFonts w:ascii="Arial" w:hAnsi="Arial" w:cs="Arial"/>
          <w:bCs/>
          <w:sz w:val="16"/>
          <w:szCs w:val="16"/>
        </w:rPr>
        <w:t xml:space="preserve"> (ABRIL A OCTUBRE 1937)</w:t>
      </w:r>
      <w:r w:rsidRPr="009E3BE8">
        <w:rPr>
          <w:rFonts w:ascii="Arial" w:hAnsi="Arial" w:cs="Arial"/>
          <w:sz w:val="16"/>
          <w:szCs w:val="16"/>
        </w:rPr>
        <w:t xml:space="preserve">. </w:t>
      </w:r>
    </w:p>
    <w:p w:rsidR="007F1E96" w:rsidRPr="009E3BE8" w:rsidRDefault="007F1E96" w:rsidP="007F1E96">
      <w:pPr>
        <w:ind w:left="-1440" w:right="-1036"/>
        <w:jc w:val="both"/>
        <w:rPr>
          <w:rFonts w:ascii="Arial" w:hAnsi="Arial" w:cs="Arial"/>
          <w:sz w:val="16"/>
          <w:szCs w:val="16"/>
        </w:rPr>
      </w:pPr>
      <w:r w:rsidRPr="009E3BE8">
        <w:rPr>
          <w:rFonts w:ascii="Arial" w:hAnsi="Arial" w:cs="Arial"/>
          <w:sz w:val="16"/>
          <w:szCs w:val="16"/>
        </w:rPr>
        <w:lastRenderedPageBreak/>
        <w:t>Se inicia  en abril de 1937 con el famoso bombardeo de la población vasca Guernica por la “Legión cóndor alemana” (aviación).  En junio de 1937, Bilbao cae bajo dominio de los sublevados.</w:t>
      </w:r>
    </w:p>
    <w:p w:rsidR="007F1E96" w:rsidRPr="009E3BE8" w:rsidRDefault="007F1E96" w:rsidP="007F1E96">
      <w:pPr>
        <w:ind w:left="-1440" w:right="-1036"/>
        <w:jc w:val="both"/>
        <w:rPr>
          <w:rFonts w:ascii="Arial" w:hAnsi="Arial" w:cs="Arial"/>
          <w:sz w:val="16"/>
          <w:szCs w:val="16"/>
        </w:rPr>
      </w:pPr>
      <w:r w:rsidRPr="009E3BE8">
        <w:rPr>
          <w:rFonts w:ascii="Arial" w:hAnsi="Arial" w:cs="Arial"/>
          <w:sz w:val="16"/>
          <w:szCs w:val="16"/>
        </w:rPr>
        <w:t xml:space="preserve">El gobierno republicano preocupado por el avance de los sublevados en el  norte, va a realizar un ataque que sirva como distracción en el sur. Será lo que conocemos como batalla de </w:t>
      </w:r>
      <w:proofErr w:type="spellStart"/>
      <w:r w:rsidRPr="009E3BE8">
        <w:rPr>
          <w:rFonts w:ascii="Arial" w:hAnsi="Arial" w:cs="Arial"/>
          <w:b/>
          <w:bCs/>
          <w:sz w:val="16"/>
          <w:szCs w:val="16"/>
        </w:rPr>
        <w:t>Brunete</w:t>
      </w:r>
      <w:proofErr w:type="spellEnd"/>
      <w:r w:rsidRPr="009E3BE8">
        <w:rPr>
          <w:rFonts w:ascii="Arial" w:hAnsi="Arial" w:cs="Arial"/>
          <w:b/>
          <w:bCs/>
          <w:sz w:val="16"/>
          <w:szCs w:val="16"/>
        </w:rPr>
        <w:t xml:space="preserve"> </w:t>
      </w:r>
      <w:r w:rsidRPr="009E3BE8">
        <w:rPr>
          <w:rFonts w:ascii="Arial" w:hAnsi="Arial" w:cs="Arial"/>
          <w:sz w:val="16"/>
          <w:szCs w:val="16"/>
        </w:rPr>
        <w:t>(pueblo cerca de Madrid). Esta maniobra de distracción de la República no consigue  levantar  la presión franquista en la zona y rápidamente caen Santander y Gijón, en octubre de 1937, con lo que todo el norte queda sometido a los rebeldes. El constante avance de los ejércitos sublevados obligó al ejército republicano a realizar un contraataque estudiado  para elevar la moral de las tropas. Su objetivo era la reconquista de Zaragoza desde el sur. Se inicia así la:</w:t>
      </w:r>
    </w:p>
    <w:p w:rsidR="007F1E96" w:rsidRPr="009E3BE8" w:rsidRDefault="007F1E96" w:rsidP="007F1E96">
      <w:pPr>
        <w:ind w:left="-1440" w:right="-1036"/>
        <w:jc w:val="both"/>
        <w:rPr>
          <w:rFonts w:ascii="Arial" w:hAnsi="Arial" w:cs="Arial"/>
          <w:sz w:val="16"/>
          <w:szCs w:val="16"/>
        </w:rPr>
      </w:pPr>
      <w:r w:rsidRPr="009E3BE8">
        <w:rPr>
          <w:rFonts w:ascii="Arial" w:hAnsi="Arial" w:cs="Arial"/>
          <w:b/>
          <w:bCs/>
          <w:sz w:val="16"/>
          <w:szCs w:val="16"/>
        </w:rPr>
        <w:t>CUARTA ETAPA QUE CONOCEMOS COMO LA CAMPAÑA DE ARAGÓN</w:t>
      </w:r>
      <w:r w:rsidRPr="009E3BE8">
        <w:rPr>
          <w:rFonts w:ascii="Arial" w:hAnsi="Arial" w:cs="Arial"/>
          <w:sz w:val="16"/>
          <w:szCs w:val="16"/>
        </w:rPr>
        <w:t xml:space="preserve"> (SEPTIEMBRE DE </w:t>
      </w:r>
      <w:smartTag w:uri="urn:schemas-microsoft-com:office:smarttags" w:element="metricconverter">
        <w:smartTagPr>
          <w:attr w:name="ProductID" w:val="1937 A"/>
        </w:smartTagPr>
        <w:r w:rsidRPr="009E3BE8">
          <w:rPr>
            <w:rFonts w:ascii="Arial" w:hAnsi="Arial" w:cs="Arial"/>
            <w:sz w:val="16"/>
            <w:szCs w:val="16"/>
          </w:rPr>
          <w:t>1937 A</w:t>
        </w:r>
      </w:smartTag>
      <w:r w:rsidRPr="009E3BE8">
        <w:rPr>
          <w:rFonts w:ascii="Arial" w:hAnsi="Arial" w:cs="Arial"/>
          <w:sz w:val="16"/>
          <w:szCs w:val="16"/>
        </w:rPr>
        <w:t xml:space="preserve"> OTOÑO DE 1938). </w:t>
      </w:r>
    </w:p>
    <w:p w:rsidR="007F1E96" w:rsidRPr="009E3BE8" w:rsidRDefault="007F1E96" w:rsidP="007F1E96">
      <w:pPr>
        <w:ind w:left="-1440" w:right="-1036"/>
        <w:jc w:val="both"/>
        <w:rPr>
          <w:rFonts w:ascii="Arial" w:hAnsi="Arial" w:cs="Arial"/>
          <w:sz w:val="16"/>
          <w:szCs w:val="16"/>
        </w:rPr>
      </w:pPr>
      <w:r w:rsidRPr="009E3BE8">
        <w:rPr>
          <w:rFonts w:ascii="Arial" w:hAnsi="Arial" w:cs="Arial"/>
          <w:sz w:val="16"/>
          <w:szCs w:val="16"/>
        </w:rPr>
        <w:t xml:space="preserve">A esta campaña corresponde entre otras  la batalla de Belchite. Pero sin duda fue mucho más trascendente </w:t>
      </w:r>
      <w:r w:rsidRPr="009E3BE8">
        <w:rPr>
          <w:rFonts w:ascii="Arial" w:hAnsi="Arial" w:cs="Arial"/>
          <w:b/>
          <w:bCs/>
          <w:sz w:val="16"/>
          <w:szCs w:val="16"/>
        </w:rPr>
        <w:t>la batalla de Teruel</w:t>
      </w:r>
      <w:r w:rsidRPr="009E3BE8">
        <w:rPr>
          <w:rFonts w:ascii="Arial" w:hAnsi="Arial" w:cs="Arial"/>
          <w:sz w:val="16"/>
          <w:szCs w:val="16"/>
        </w:rPr>
        <w:t xml:space="preserve">, desarrollada  en diciembre de 1937. La ciudad será tomada por el ejército republicano reforzado por las “brigadas internacionales”, pero dos meses después, los generales franquistas  Aranda y Varela, siguiendo las instrucciones del propio Franco, la reconquistan. Fue un duro golpe para el gobierno de la república. Para frenar esta gran ofensiva enemiga  por Aragón, el ejército republicano planteó la </w:t>
      </w:r>
      <w:r w:rsidRPr="009E3BE8">
        <w:rPr>
          <w:rFonts w:ascii="Arial" w:hAnsi="Arial" w:cs="Arial"/>
          <w:b/>
          <w:bCs/>
          <w:sz w:val="16"/>
          <w:szCs w:val="16"/>
        </w:rPr>
        <w:t>batalla del río Ebro</w:t>
      </w:r>
      <w:r w:rsidRPr="009E3BE8">
        <w:rPr>
          <w:rFonts w:ascii="Arial" w:hAnsi="Arial" w:cs="Arial"/>
          <w:sz w:val="16"/>
          <w:szCs w:val="16"/>
        </w:rPr>
        <w:t xml:space="preserve"> (verano de 1938), de trascendental importancia para el desarrollo de la guerra. Tras un pequeño avance  de  los republicanos, los franquistas infringirán una gran derrota a la República y el curso de la guerra quedará sentenciado (la República quedaba dividida en dos zonas incomunicadas, levante y la zona centro).</w:t>
      </w:r>
    </w:p>
    <w:p w:rsidR="007F1E96" w:rsidRPr="009E3BE8" w:rsidRDefault="007F1E96" w:rsidP="007F1E96">
      <w:pPr>
        <w:ind w:left="-1440" w:right="-1036"/>
        <w:jc w:val="both"/>
        <w:rPr>
          <w:rFonts w:ascii="Arial" w:hAnsi="Arial" w:cs="Arial"/>
          <w:sz w:val="16"/>
          <w:szCs w:val="16"/>
        </w:rPr>
      </w:pPr>
      <w:r w:rsidRPr="009E3BE8">
        <w:rPr>
          <w:rFonts w:ascii="Arial" w:hAnsi="Arial" w:cs="Arial"/>
          <w:b/>
          <w:bCs/>
          <w:sz w:val="16"/>
          <w:szCs w:val="16"/>
        </w:rPr>
        <w:t>LA ÚLTIMA ETAPA DE LA GUERRA CIVIL ESPAÑOLA</w:t>
      </w:r>
      <w:r w:rsidRPr="009E3BE8">
        <w:rPr>
          <w:rFonts w:ascii="Arial" w:hAnsi="Arial" w:cs="Arial"/>
          <w:sz w:val="16"/>
          <w:szCs w:val="16"/>
        </w:rPr>
        <w:t xml:space="preserve"> (otoño 1938-primavera 1939)  </w:t>
      </w:r>
    </w:p>
    <w:p w:rsidR="007F1E96" w:rsidRPr="009E3BE8" w:rsidRDefault="007F1E96" w:rsidP="007F1E96">
      <w:pPr>
        <w:ind w:left="-1440" w:right="-1036"/>
        <w:jc w:val="both"/>
        <w:rPr>
          <w:rFonts w:ascii="Arial" w:hAnsi="Arial" w:cs="Arial"/>
          <w:sz w:val="16"/>
          <w:szCs w:val="16"/>
        </w:rPr>
      </w:pPr>
      <w:r w:rsidRPr="009E3BE8">
        <w:rPr>
          <w:rFonts w:ascii="Arial" w:hAnsi="Arial" w:cs="Arial"/>
          <w:sz w:val="16"/>
          <w:szCs w:val="16"/>
        </w:rPr>
        <w:t xml:space="preserve">Supone la </w:t>
      </w:r>
      <w:r w:rsidRPr="009E3BE8">
        <w:rPr>
          <w:rFonts w:ascii="Arial" w:hAnsi="Arial" w:cs="Arial"/>
          <w:b/>
          <w:bCs/>
          <w:sz w:val="16"/>
          <w:szCs w:val="16"/>
        </w:rPr>
        <w:t>caída de Cataluña, Madrid y Levante</w:t>
      </w:r>
      <w:r w:rsidRPr="009E3BE8">
        <w:rPr>
          <w:rFonts w:ascii="Arial" w:hAnsi="Arial" w:cs="Arial"/>
          <w:sz w:val="16"/>
          <w:szCs w:val="16"/>
        </w:rPr>
        <w:t xml:space="preserve">. El 1 de abril termina la guerra civil española con la victoria de las tropas franquistas. Poco antes se había producido un golpe de estado en el propio gobierno de la República, el General Casado y Julián </w:t>
      </w:r>
      <w:proofErr w:type="spellStart"/>
      <w:r w:rsidRPr="009E3BE8">
        <w:rPr>
          <w:rFonts w:ascii="Arial" w:hAnsi="Arial" w:cs="Arial"/>
          <w:sz w:val="16"/>
          <w:szCs w:val="16"/>
        </w:rPr>
        <w:t>Besteiro</w:t>
      </w:r>
      <w:proofErr w:type="spellEnd"/>
      <w:r w:rsidRPr="009E3BE8">
        <w:rPr>
          <w:rFonts w:ascii="Arial" w:hAnsi="Arial" w:cs="Arial"/>
          <w:sz w:val="16"/>
          <w:szCs w:val="16"/>
        </w:rPr>
        <w:t xml:space="preserve"> se oponían al radicalismo comunista de </w:t>
      </w:r>
      <w:proofErr w:type="spellStart"/>
      <w:r w:rsidRPr="009E3BE8">
        <w:rPr>
          <w:rFonts w:ascii="Arial" w:hAnsi="Arial" w:cs="Arial"/>
          <w:sz w:val="16"/>
          <w:szCs w:val="16"/>
        </w:rPr>
        <w:t>Negrín</w:t>
      </w:r>
      <w:proofErr w:type="spellEnd"/>
      <w:r w:rsidRPr="009E3BE8">
        <w:rPr>
          <w:rFonts w:ascii="Arial" w:hAnsi="Arial" w:cs="Arial"/>
          <w:sz w:val="16"/>
          <w:szCs w:val="16"/>
        </w:rPr>
        <w:t>, Presidente del gobierno, intentan sin éxito negociar con Franco el fin de la guerra con condiciones. Así llega el fin de la II Republica española, aunque su gobierno subsiste unos años en el exilio a la espera de los acontecimientos bélicos de la II Guerra Mundial.</w:t>
      </w:r>
    </w:p>
    <w:p w:rsidR="007F1E96" w:rsidRPr="009E3BE8" w:rsidRDefault="007F1E96" w:rsidP="007F1E96">
      <w:pPr>
        <w:ind w:left="-1440" w:right="-1036"/>
        <w:jc w:val="both"/>
        <w:rPr>
          <w:rFonts w:ascii="Arial" w:hAnsi="Arial" w:cs="Arial"/>
          <w:b/>
          <w:bCs/>
          <w:sz w:val="16"/>
          <w:szCs w:val="16"/>
        </w:rPr>
      </w:pPr>
      <w:r w:rsidRPr="009E3BE8">
        <w:rPr>
          <w:rFonts w:ascii="Arial" w:hAnsi="Arial" w:cs="Arial"/>
          <w:b/>
          <w:sz w:val="16"/>
          <w:szCs w:val="16"/>
          <w:u w:val="single"/>
        </w:rPr>
        <w:t>LAS CONSECUENCIAS DE LA GUERRA CIVIL ESPAÑOLA</w:t>
      </w:r>
      <w:r w:rsidRPr="009E3BE8">
        <w:rPr>
          <w:rFonts w:ascii="Arial" w:hAnsi="Arial" w:cs="Arial"/>
          <w:b/>
          <w:sz w:val="16"/>
          <w:szCs w:val="16"/>
        </w:rPr>
        <w:t xml:space="preserve">  serán muy dramáticas para España.</w:t>
      </w:r>
      <w:r w:rsidRPr="009E3BE8">
        <w:rPr>
          <w:rFonts w:ascii="Arial" w:hAnsi="Arial" w:cs="Arial"/>
          <w:sz w:val="16"/>
          <w:szCs w:val="16"/>
        </w:rPr>
        <w:t xml:space="preserve"> Dichas consecuencias y conclusiones  están en gran parte mediatizadas  por las distintas ideologías que se ocupen del tema. A grandes rasgos podemos señalar:</w:t>
      </w:r>
    </w:p>
    <w:p w:rsidR="007F1E96" w:rsidRPr="009E3BE8" w:rsidRDefault="007F1E96" w:rsidP="007F1E96">
      <w:pPr>
        <w:ind w:left="-1440" w:right="-1036"/>
        <w:jc w:val="both"/>
        <w:rPr>
          <w:rFonts w:ascii="Arial" w:hAnsi="Arial" w:cs="Arial"/>
          <w:sz w:val="16"/>
          <w:szCs w:val="16"/>
        </w:rPr>
      </w:pPr>
      <w:r w:rsidRPr="009E3BE8">
        <w:rPr>
          <w:rFonts w:ascii="Arial" w:hAnsi="Arial" w:cs="Arial"/>
          <w:b/>
          <w:sz w:val="16"/>
          <w:szCs w:val="16"/>
        </w:rPr>
        <w:t>DEMOGRÁFICAS.</w:t>
      </w:r>
      <w:r w:rsidRPr="009E3BE8">
        <w:rPr>
          <w:rFonts w:ascii="Arial" w:hAnsi="Arial" w:cs="Arial"/>
          <w:sz w:val="16"/>
          <w:szCs w:val="16"/>
        </w:rPr>
        <w:t xml:space="preserve">  Las bajas en la guerra civil española superaron las 300.000  personas. A ellos habría que sumar numerosos heridos  y cerca de otros 300.000 exiliados. 25.000 extranjeros morirán en España. Los fusilamientos superaron los 40.000 tras la finalización del conflicto. Todo ello trajo como consecuencia un descenso importante de la demografía española, así como una crisis económica de la que no saldremos en 20 años.</w:t>
      </w:r>
    </w:p>
    <w:p w:rsidR="009E3BE8" w:rsidRDefault="007F1E96" w:rsidP="009E3BE8">
      <w:pPr>
        <w:ind w:left="-1440" w:right="-1036"/>
        <w:jc w:val="both"/>
        <w:rPr>
          <w:rFonts w:ascii="Arial" w:hAnsi="Arial" w:cs="Arial"/>
          <w:b/>
          <w:sz w:val="16"/>
          <w:szCs w:val="16"/>
        </w:rPr>
      </w:pPr>
      <w:r w:rsidRPr="009E3BE8">
        <w:rPr>
          <w:rFonts w:ascii="Arial" w:hAnsi="Arial" w:cs="Arial"/>
          <w:b/>
          <w:sz w:val="16"/>
          <w:szCs w:val="16"/>
        </w:rPr>
        <w:t xml:space="preserve">ECONÓMICAS. </w:t>
      </w:r>
      <w:r w:rsidRPr="009E3BE8">
        <w:rPr>
          <w:rFonts w:ascii="Arial" w:hAnsi="Arial" w:cs="Arial"/>
          <w:sz w:val="16"/>
          <w:szCs w:val="16"/>
        </w:rPr>
        <w:t xml:space="preserve"> España se verá inmersa  en una dictadura que sumió al país en un aislacionismo del que solo, y con muchos esfuerzos, se empezará a salir a mediados de los años 50. Pobreza y hambre serán características en España hasta el desarrollismo de los años 50 y 60.</w:t>
      </w:r>
    </w:p>
    <w:p w:rsidR="007F1E96" w:rsidRPr="009E3BE8" w:rsidRDefault="007F1E96" w:rsidP="009E3BE8">
      <w:pPr>
        <w:ind w:left="-1440" w:right="-1036"/>
        <w:jc w:val="both"/>
        <w:rPr>
          <w:rFonts w:ascii="Arial" w:hAnsi="Arial" w:cs="Arial"/>
          <w:b/>
          <w:sz w:val="16"/>
          <w:szCs w:val="16"/>
        </w:rPr>
      </w:pPr>
      <w:r w:rsidRPr="009E3BE8">
        <w:rPr>
          <w:rFonts w:ascii="Arial" w:hAnsi="Arial" w:cs="Arial"/>
          <w:b/>
          <w:sz w:val="16"/>
          <w:szCs w:val="16"/>
        </w:rPr>
        <w:t xml:space="preserve">SOCIALES. </w:t>
      </w:r>
      <w:r w:rsidRPr="009E3BE8">
        <w:rPr>
          <w:rFonts w:ascii="Arial" w:hAnsi="Arial" w:cs="Arial"/>
          <w:sz w:val="16"/>
          <w:szCs w:val="16"/>
        </w:rPr>
        <w:t>Fuerte política represiva al finalizar la guerra. Numerosos encarcelamientos y fusilamientos. Falta de democracia durante 40 años.</w:t>
      </w:r>
      <w:r w:rsidRPr="009E3BE8">
        <w:rPr>
          <w:rFonts w:ascii="Arial" w:hAnsi="Arial" w:cs="Arial"/>
          <w:b/>
          <w:sz w:val="16"/>
          <w:szCs w:val="16"/>
        </w:rPr>
        <w:t xml:space="preserve"> </w:t>
      </w:r>
      <w:r w:rsidRPr="009E3BE8">
        <w:rPr>
          <w:rFonts w:ascii="Arial" w:hAnsi="Arial" w:cs="Arial"/>
          <w:sz w:val="16"/>
          <w:szCs w:val="16"/>
        </w:rPr>
        <w:t>Pobreza en el ámbito cultural y científico en general. Exilio masivo de las élites intelectuales hacia América latina y Europa.</w:t>
      </w:r>
    </w:p>
    <w:p w:rsidR="007F1E96" w:rsidRPr="009E3BE8" w:rsidRDefault="007F1E96" w:rsidP="007F1E96">
      <w:pPr>
        <w:ind w:left="-1440" w:right="-1036" w:firstLine="720"/>
        <w:jc w:val="both"/>
        <w:rPr>
          <w:rFonts w:ascii="Arial" w:hAnsi="Arial" w:cs="Arial"/>
          <w:sz w:val="16"/>
          <w:szCs w:val="16"/>
        </w:rPr>
      </w:pPr>
    </w:p>
    <w:p w:rsidR="00DE0CC1" w:rsidRPr="009E3BE8" w:rsidRDefault="00DE0CC1">
      <w:pPr>
        <w:rPr>
          <w:rFonts w:ascii="Arial" w:hAnsi="Arial" w:cs="Arial"/>
          <w:sz w:val="16"/>
          <w:szCs w:val="16"/>
        </w:rPr>
      </w:pPr>
    </w:p>
    <w:sectPr w:rsidR="00DE0CC1" w:rsidRPr="009E3BE8" w:rsidSect="007F1E96">
      <w:pgSz w:w="11906" w:h="16838"/>
      <w:pgMar w:top="284" w:right="1701"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7F1E96"/>
    <w:rsid w:val="003A755D"/>
    <w:rsid w:val="004C0652"/>
    <w:rsid w:val="007F1E96"/>
    <w:rsid w:val="009E3BE8"/>
    <w:rsid w:val="00B35A6B"/>
    <w:rsid w:val="00C01358"/>
    <w:rsid w:val="00DE0CC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E9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1790</Words>
  <Characters>9850</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11617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 Richart B</dc:creator>
  <cp:lastModifiedBy>Miguel A Richart B</cp:lastModifiedBy>
  <cp:revision>2</cp:revision>
  <dcterms:created xsi:type="dcterms:W3CDTF">2024-03-03T09:50:00Z</dcterms:created>
  <dcterms:modified xsi:type="dcterms:W3CDTF">2024-03-03T09:50:00Z</dcterms:modified>
</cp:coreProperties>
</file>